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274A1" w14:textId="77777777" w:rsidR="00F602FA" w:rsidRPr="00F602FA" w:rsidRDefault="00F602FA" w:rsidP="00F602FA">
      <w:pPr>
        <w:rPr>
          <w:rFonts w:ascii="Comic Sans MS" w:hAnsi="Comic Sans MS"/>
          <w:b/>
          <w:bCs/>
          <w:sz w:val="21"/>
          <w:szCs w:val="21"/>
        </w:rPr>
      </w:pPr>
      <w:r w:rsidRPr="00F602FA">
        <w:rPr>
          <w:rFonts w:ascii="Comic Sans MS" w:hAnsi="Comic Sans MS"/>
          <w:b/>
          <w:bCs/>
          <w:sz w:val="21"/>
          <w:szCs w:val="21"/>
        </w:rPr>
        <w:t xml:space="preserve">Regenboog </w:t>
      </w:r>
      <w:proofErr w:type="spellStart"/>
      <w:r w:rsidRPr="00F602FA">
        <w:rPr>
          <w:rFonts w:ascii="Comic Sans MS" w:hAnsi="Comic Sans MS"/>
          <w:b/>
          <w:bCs/>
          <w:sz w:val="21"/>
          <w:szCs w:val="21"/>
        </w:rPr>
        <w:t>Goethiet</w:t>
      </w:r>
      <w:proofErr w:type="spellEnd"/>
      <w:r w:rsidRPr="00F602FA">
        <w:rPr>
          <w:rFonts w:ascii="Comic Sans MS" w:hAnsi="Comic Sans MS"/>
          <w:b/>
          <w:bCs/>
          <w:sz w:val="21"/>
          <w:szCs w:val="21"/>
        </w:rPr>
        <w:t xml:space="preserve"> uit Spanje</w:t>
      </w:r>
    </w:p>
    <w:p w14:paraId="58912405" w14:textId="3F3A824E" w:rsidR="00F602FA" w:rsidRPr="00473CA9" w:rsidRDefault="00B4262D" w:rsidP="00F602FA">
      <w:pPr>
        <w:rPr>
          <w:rFonts w:ascii="Comic Sans MS" w:hAnsi="Comic Sans MS"/>
          <w:sz w:val="18"/>
          <w:szCs w:val="18"/>
        </w:rPr>
      </w:pPr>
      <w:r w:rsidRPr="00473CA9">
        <w:rPr>
          <w:rFonts w:ascii="Comic Sans MS" w:hAnsi="Comic Sans MS"/>
          <w:noProof/>
          <w:sz w:val="18"/>
          <w:szCs w:val="18"/>
        </w:rPr>
        <w:drawing>
          <wp:anchor distT="0" distB="0" distL="114300" distR="114300" simplePos="0" relativeHeight="251659264" behindDoc="0" locked="0" layoutInCell="1" allowOverlap="1" wp14:anchorId="589E39F3" wp14:editId="065E1961">
            <wp:simplePos x="0" y="0"/>
            <wp:positionH relativeFrom="margin">
              <wp:posOffset>4755309</wp:posOffset>
            </wp:positionH>
            <wp:positionV relativeFrom="margin">
              <wp:posOffset>2198370</wp:posOffset>
            </wp:positionV>
            <wp:extent cx="897255" cy="897255"/>
            <wp:effectExtent l="0" t="0" r="4445" b="4445"/>
            <wp:wrapSquare wrapText="bothSides"/>
            <wp:docPr id="17" name="Picture 17" descr="Afbeelding met patroon, ontwerp, sto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fbeelding met patroon, ontwerp, stof&#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2FA" w:rsidRPr="00473CA9">
        <w:rPr>
          <w:rFonts w:ascii="Comic Sans MS" w:hAnsi="Comic Sans MS"/>
          <w:sz w:val="18"/>
          <w:szCs w:val="18"/>
        </w:rPr>
        <w:t xml:space="preserve">Deze iriserende </w:t>
      </w:r>
      <w:proofErr w:type="spellStart"/>
      <w:r w:rsidR="00F602FA" w:rsidRPr="00473CA9">
        <w:rPr>
          <w:rFonts w:ascii="Comic Sans MS" w:hAnsi="Comic Sans MS"/>
          <w:sz w:val="18"/>
          <w:szCs w:val="18"/>
        </w:rPr>
        <w:t>Goethiet</w:t>
      </w:r>
      <w:proofErr w:type="spellEnd"/>
      <w:r w:rsidR="00F602FA" w:rsidRPr="00473CA9">
        <w:rPr>
          <w:rFonts w:ascii="Comic Sans MS" w:hAnsi="Comic Sans MS"/>
          <w:sz w:val="18"/>
          <w:szCs w:val="18"/>
        </w:rPr>
        <w:t xml:space="preserve"> uit Spanje wordt ook vaak Regenboog </w:t>
      </w:r>
      <w:proofErr w:type="spellStart"/>
      <w:r w:rsidR="00F602FA" w:rsidRPr="00473CA9">
        <w:rPr>
          <w:rFonts w:ascii="Comic Sans MS" w:hAnsi="Comic Sans MS"/>
          <w:sz w:val="18"/>
          <w:szCs w:val="18"/>
        </w:rPr>
        <w:t>Goethiet</w:t>
      </w:r>
      <w:proofErr w:type="spellEnd"/>
      <w:r w:rsidR="00F602FA" w:rsidRPr="00473CA9">
        <w:rPr>
          <w:rFonts w:ascii="Comic Sans MS" w:hAnsi="Comic Sans MS"/>
          <w:sz w:val="18"/>
          <w:szCs w:val="18"/>
        </w:rPr>
        <w:t xml:space="preserve"> genoemd. Dit is een krachtige steen voor het loslaten van oude pijn, trauma’s en beperkende overtuigingen. Ondersteunende steen bij innerlijk kind werk en regressies. Deze steen van hoop, licht en innerlijke stabiliteit ondersteunt bij depressie, zwaarmoedigheid, verdriet en rouw en helpt je bewust te worden van je gevoelens. De ‘regenboog’ kleuren symboliseren metamorfose en de overgang tussen het aardse en het kosmische. Als een Peter Pan of Elfje laat </w:t>
      </w:r>
      <w:proofErr w:type="spellStart"/>
      <w:r w:rsidR="00F602FA" w:rsidRPr="00473CA9">
        <w:rPr>
          <w:rFonts w:ascii="Comic Sans MS" w:hAnsi="Comic Sans MS"/>
          <w:sz w:val="18"/>
          <w:szCs w:val="18"/>
        </w:rPr>
        <w:t>Goethiet</w:t>
      </w:r>
      <w:proofErr w:type="spellEnd"/>
      <w:r w:rsidR="00F602FA" w:rsidRPr="00473CA9">
        <w:rPr>
          <w:rFonts w:ascii="Comic Sans MS" w:hAnsi="Comic Sans MS"/>
          <w:sz w:val="18"/>
          <w:szCs w:val="18"/>
        </w:rPr>
        <w:t xml:space="preserve"> je in je fantasieën vliegen tussen de wolken, maar ook weer dalen in je lichaam. </w:t>
      </w:r>
      <w:proofErr w:type="spellStart"/>
      <w:r w:rsidR="00F602FA" w:rsidRPr="00473CA9">
        <w:rPr>
          <w:rFonts w:ascii="Comic Sans MS" w:hAnsi="Comic Sans MS"/>
          <w:sz w:val="18"/>
          <w:szCs w:val="18"/>
        </w:rPr>
        <w:t>Goethiet</w:t>
      </w:r>
      <w:proofErr w:type="spellEnd"/>
      <w:r w:rsidR="00F602FA" w:rsidRPr="00473CA9">
        <w:rPr>
          <w:rFonts w:ascii="Comic Sans MS" w:hAnsi="Comic Sans MS"/>
          <w:sz w:val="18"/>
          <w:szCs w:val="18"/>
        </w:rPr>
        <w:t xml:space="preserve"> stimuleert paranormale gaven en het in contact komen met sterrenwezens en andere dimensies. Het is heerlijk om met deze steen te mediteren, deze stimuleert je om helemaal in het Nu te zijn. Spiritueel resoneert </w:t>
      </w:r>
      <w:proofErr w:type="spellStart"/>
      <w:r w:rsidR="00F602FA" w:rsidRPr="00473CA9">
        <w:rPr>
          <w:rFonts w:ascii="Comic Sans MS" w:hAnsi="Comic Sans MS"/>
          <w:sz w:val="18"/>
          <w:szCs w:val="18"/>
        </w:rPr>
        <w:t>Goethiet</w:t>
      </w:r>
      <w:proofErr w:type="spellEnd"/>
      <w:r w:rsidR="00F602FA" w:rsidRPr="00473CA9">
        <w:rPr>
          <w:rFonts w:ascii="Comic Sans MS" w:hAnsi="Comic Sans MS"/>
          <w:sz w:val="18"/>
          <w:szCs w:val="18"/>
        </w:rPr>
        <w:t xml:space="preserve"> met het getal 44, het getal van metamorfose. </w:t>
      </w:r>
      <w:proofErr w:type="spellStart"/>
      <w:r w:rsidR="00F602FA" w:rsidRPr="00473CA9">
        <w:rPr>
          <w:rFonts w:ascii="Comic Sans MS" w:hAnsi="Comic Sans MS"/>
          <w:sz w:val="18"/>
          <w:szCs w:val="18"/>
        </w:rPr>
        <w:t>Goethiet</w:t>
      </w:r>
      <w:proofErr w:type="spellEnd"/>
      <w:r w:rsidR="00F602FA" w:rsidRPr="00473CA9">
        <w:rPr>
          <w:rFonts w:ascii="Comic Sans MS" w:hAnsi="Comic Sans MS"/>
          <w:sz w:val="18"/>
          <w:szCs w:val="18"/>
        </w:rPr>
        <w:t xml:space="preserve"> helpt het emotionele lichaam te zuiveren en gevoelens en overtuigingen over jezelf uit je huidige en vorige levens op te lossen welke je niet meer dienen, waarna je hart vervult kan worden met mededogen om wat je hebt doorgemaakt. Deze steen helpt je om het geschenk van een ervaring te zien. Fysiek geeft de steen energie en helpt je van je reis te genieten. Deze steen is sterk afgestemd op de geneeskracht van de natuur en de toon en energiemeridianen van Moeder Aarde. Met deze steen kun je makkelijker in contact komen met Deva’s en andere natuurwezens en de ziel van Moeder Aarde, omdat deze je gevoeliger maakt voor verfijnde energieën. </w:t>
      </w:r>
      <w:proofErr w:type="spellStart"/>
      <w:r w:rsidR="00F602FA" w:rsidRPr="00473CA9">
        <w:rPr>
          <w:rFonts w:ascii="Comic Sans MS" w:hAnsi="Comic Sans MS"/>
          <w:sz w:val="18"/>
          <w:szCs w:val="18"/>
        </w:rPr>
        <w:t>Goethiet</w:t>
      </w:r>
      <w:proofErr w:type="spellEnd"/>
      <w:r w:rsidR="00F602FA" w:rsidRPr="00473CA9">
        <w:rPr>
          <w:rFonts w:ascii="Comic Sans MS" w:hAnsi="Comic Sans MS"/>
          <w:sz w:val="18"/>
          <w:szCs w:val="18"/>
        </w:rPr>
        <w:t xml:space="preserve"> ondersteunt bij de reiniging van de aarde- en basischakra’s en helpt het hele chakrastelsel uit te lijnen met je hogere delen. </w:t>
      </w:r>
      <w:proofErr w:type="spellStart"/>
      <w:r w:rsidR="00F602FA" w:rsidRPr="00473CA9">
        <w:rPr>
          <w:rFonts w:ascii="Comic Sans MS" w:hAnsi="Comic Sans MS"/>
          <w:sz w:val="18"/>
          <w:szCs w:val="18"/>
        </w:rPr>
        <w:t>Goethiet</w:t>
      </w:r>
      <w:proofErr w:type="spellEnd"/>
      <w:r w:rsidR="00F602FA" w:rsidRPr="00473CA9">
        <w:rPr>
          <w:rFonts w:ascii="Comic Sans MS" w:hAnsi="Comic Sans MS"/>
          <w:sz w:val="18"/>
          <w:szCs w:val="18"/>
        </w:rPr>
        <w:t xml:space="preserve"> ondersteunt het immuunsysteem.</w:t>
      </w:r>
      <w:r w:rsidRPr="00473CA9">
        <w:rPr>
          <w:rFonts w:ascii="Comic Sans MS" w:hAnsi="Comic Sans MS"/>
          <w:noProof/>
          <w:sz w:val="18"/>
          <w:szCs w:val="18"/>
        </w:rPr>
        <w:t xml:space="preserve"> </w:t>
      </w:r>
    </w:p>
    <w:p w14:paraId="304CFAD0" w14:textId="69011709" w:rsidR="00534F68" w:rsidRDefault="00534F68"/>
    <w:p w14:paraId="258DA8E5" w14:textId="426BA6E6" w:rsidR="00473CA9" w:rsidRPr="00473CA9" w:rsidRDefault="00473CA9" w:rsidP="00473CA9">
      <w:pPr>
        <w:rPr>
          <w:rFonts w:ascii="Comic Sans MS" w:hAnsi="Comic Sans MS"/>
          <w:b/>
          <w:bCs/>
          <w:sz w:val="28"/>
          <w:szCs w:val="28"/>
        </w:rPr>
      </w:pPr>
      <w:r w:rsidRPr="00473CA9">
        <w:rPr>
          <w:rFonts w:ascii="Comic Sans MS" w:hAnsi="Comic Sans MS"/>
          <w:b/>
          <w:bCs/>
          <w:sz w:val="28"/>
          <w:szCs w:val="28"/>
        </w:rPr>
        <w:t xml:space="preserve">Regenboog </w:t>
      </w:r>
      <w:proofErr w:type="spellStart"/>
      <w:r w:rsidRPr="00473CA9">
        <w:rPr>
          <w:rFonts w:ascii="Comic Sans MS" w:hAnsi="Comic Sans MS"/>
          <w:b/>
          <w:bCs/>
          <w:sz w:val="28"/>
          <w:szCs w:val="28"/>
        </w:rPr>
        <w:t>Goethiet</w:t>
      </w:r>
      <w:proofErr w:type="spellEnd"/>
      <w:r w:rsidRPr="00473CA9">
        <w:rPr>
          <w:rFonts w:ascii="Comic Sans MS" w:hAnsi="Comic Sans MS"/>
          <w:b/>
          <w:bCs/>
          <w:sz w:val="28"/>
          <w:szCs w:val="28"/>
        </w:rPr>
        <w:t xml:space="preserve"> uit Spanje</w:t>
      </w:r>
    </w:p>
    <w:p w14:paraId="46951DFA" w14:textId="7360460E" w:rsidR="00473CA9" w:rsidRPr="00F602FA" w:rsidRDefault="00473CA9" w:rsidP="00473CA9">
      <w:pPr>
        <w:rPr>
          <w:rFonts w:ascii="Comic Sans MS" w:hAnsi="Comic Sans MS"/>
        </w:rPr>
      </w:pPr>
      <w:r w:rsidRPr="00F602FA">
        <w:rPr>
          <w:rFonts w:ascii="Comic Sans MS" w:hAnsi="Comic Sans MS"/>
          <w:sz w:val="20"/>
          <w:szCs w:val="20"/>
        </w:rPr>
        <w:t xml:space="preserve">Deze iriserende </w:t>
      </w:r>
      <w:proofErr w:type="spellStart"/>
      <w:r w:rsidRPr="00F602FA">
        <w:rPr>
          <w:rFonts w:ascii="Comic Sans MS" w:hAnsi="Comic Sans MS"/>
          <w:sz w:val="20"/>
          <w:szCs w:val="20"/>
        </w:rPr>
        <w:t>Goethiet</w:t>
      </w:r>
      <w:proofErr w:type="spellEnd"/>
      <w:r w:rsidRPr="00F602FA">
        <w:rPr>
          <w:rFonts w:ascii="Comic Sans MS" w:hAnsi="Comic Sans MS"/>
          <w:sz w:val="20"/>
          <w:szCs w:val="20"/>
        </w:rPr>
        <w:t xml:space="preserve"> uit Spanje wordt ook vaak Regenboog </w:t>
      </w:r>
      <w:proofErr w:type="spellStart"/>
      <w:r w:rsidRPr="00F602FA">
        <w:rPr>
          <w:rFonts w:ascii="Comic Sans MS" w:hAnsi="Comic Sans MS"/>
          <w:sz w:val="20"/>
          <w:szCs w:val="20"/>
        </w:rPr>
        <w:t>Goethiet</w:t>
      </w:r>
      <w:proofErr w:type="spellEnd"/>
      <w:r w:rsidRPr="00F602FA">
        <w:rPr>
          <w:rFonts w:ascii="Comic Sans MS" w:hAnsi="Comic Sans MS"/>
          <w:sz w:val="20"/>
          <w:szCs w:val="20"/>
        </w:rPr>
        <w:t xml:space="preserve"> genoemd. Dit is een krachtige steen voor het loslaten van oude pijn, trauma’s en beperkende overtuigingen. Ondersteunende steen bij innerlijk kind werk en regressies. Deze steen van hoop, licht en innerlijke stabiliteit ondersteunt bij depressie, zwaarmoedigheid, verdriet en rouw en helpt je bewust te worden van je gevoelens. De ‘regenboog’ kleuren symboliseren metamorfose en de overgang tussen het aardse en het kosmische. Als een Peter Pan of Elfje laat </w:t>
      </w:r>
      <w:proofErr w:type="spellStart"/>
      <w:r w:rsidRPr="00F602FA">
        <w:rPr>
          <w:rFonts w:ascii="Comic Sans MS" w:hAnsi="Comic Sans MS"/>
          <w:sz w:val="20"/>
          <w:szCs w:val="20"/>
        </w:rPr>
        <w:t>Goethiet</w:t>
      </w:r>
      <w:proofErr w:type="spellEnd"/>
      <w:r w:rsidRPr="00F602FA">
        <w:rPr>
          <w:rFonts w:ascii="Comic Sans MS" w:hAnsi="Comic Sans MS"/>
          <w:sz w:val="20"/>
          <w:szCs w:val="20"/>
        </w:rPr>
        <w:t xml:space="preserve"> je in je fantasieën vliegen tussen de wolken, maar ook weer dalen in je lichaam. </w:t>
      </w:r>
      <w:proofErr w:type="spellStart"/>
      <w:r w:rsidRPr="00F602FA">
        <w:rPr>
          <w:rFonts w:ascii="Comic Sans MS" w:hAnsi="Comic Sans MS"/>
          <w:sz w:val="20"/>
          <w:szCs w:val="20"/>
        </w:rPr>
        <w:t>Goethiet</w:t>
      </w:r>
      <w:proofErr w:type="spellEnd"/>
      <w:r w:rsidRPr="00F602FA">
        <w:rPr>
          <w:rFonts w:ascii="Comic Sans MS" w:hAnsi="Comic Sans MS"/>
          <w:sz w:val="20"/>
          <w:szCs w:val="20"/>
        </w:rPr>
        <w:t xml:space="preserve"> stimuleert paranormale gaven en het in contact komen met sterrenwezens en andere dimensies. Het is heerlijk om met deze steen te mediteren, deze stimuleert je om helemaal in het Nu te zijn. Spiritueel resoneert </w:t>
      </w:r>
      <w:proofErr w:type="spellStart"/>
      <w:r w:rsidRPr="00F602FA">
        <w:rPr>
          <w:rFonts w:ascii="Comic Sans MS" w:hAnsi="Comic Sans MS"/>
          <w:sz w:val="20"/>
          <w:szCs w:val="20"/>
        </w:rPr>
        <w:t>Goethiet</w:t>
      </w:r>
      <w:proofErr w:type="spellEnd"/>
      <w:r w:rsidRPr="00F602FA">
        <w:rPr>
          <w:rFonts w:ascii="Comic Sans MS" w:hAnsi="Comic Sans MS"/>
          <w:sz w:val="20"/>
          <w:szCs w:val="20"/>
        </w:rPr>
        <w:t xml:space="preserve"> met het getal 44, het getal van metamorfose. </w:t>
      </w:r>
      <w:proofErr w:type="spellStart"/>
      <w:r w:rsidRPr="00F602FA">
        <w:rPr>
          <w:rFonts w:ascii="Comic Sans MS" w:hAnsi="Comic Sans MS"/>
          <w:sz w:val="20"/>
          <w:szCs w:val="20"/>
        </w:rPr>
        <w:t>Goethiet</w:t>
      </w:r>
      <w:proofErr w:type="spellEnd"/>
      <w:r w:rsidRPr="00F602FA">
        <w:rPr>
          <w:rFonts w:ascii="Comic Sans MS" w:hAnsi="Comic Sans MS"/>
          <w:sz w:val="20"/>
          <w:szCs w:val="20"/>
        </w:rPr>
        <w:t xml:space="preserve"> helpt het emotionele lichaam te zuiveren en gevoelens en overtuigingen over jezelf uit je huidige en vorige levens op te lossen welke je niet meer dienen, waarna je hart vervult kan worden met mededogen om wat je hebt doorgemaakt. Deze steen helpt je om het geschenk van een ervaring te zien. Fysiek geeft de steen energie en helpt je van je reis te genieten. Deze steen is sterk afgestemd op de geneeskracht van de natuur en de toon en energiemeridianen van Moeder Aarde. Met deze steen kun je makkelijker in contact komen met Deva’s en andere natuurwezens en de ziel van Moeder Aarde, omdat deze je gevoeliger maakt voor verfijnde energieën. </w:t>
      </w:r>
      <w:proofErr w:type="spellStart"/>
      <w:r w:rsidRPr="00F602FA">
        <w:rPr>
          <w:rFonts w:ascii="Comic Sans MS" w:hAnsi="Comic Sans MS"/>
          <w:sz w:val="20"/>
          <w:szCs w:val="20"/>
        </w:rPr>
        <w:t>Goethiet</w:t>
      </w:r>
      <w:proofErr w:type="spellEnd"/>
      <w:r w:rsidRPr="00F602FA">
        <w:rPr>
          <w:rFonts w:ascii="Comic Sans MS" w:hAnsi="Comic Sans MS"/>
          <w:sz w:val="20"/>
          <w:szCs w:val="20"/>
        </w:rPr>
        <w:t xml:space="preserve"> ondersteunt bij de reiniging van de aarde- en basischakra’s en helpt het hele chakrastelsel uit te lijnen met je hogere delen. </w:t>
      </w:r>
      <w:proofErr w:type="spellStart"/>
      <w:r w:rsidRPr="00F602FA">
        <w:rPr>
          <w:rFonts w:ascii="Comic Sans MS" w:hAnsi="Comic Sans MS"/>
          <w:sz w:val="20"/>
          <w:szCs w:val="20"/>
        </w:rPr>
        <w:t>Goethiet</w:t>
      </w:r>
      <w:proofErr w:type="spellEnd"/>
      <w:r w:rsidRPr="00F602FA">
        <w:rPr>
          <w:rFonts w:ascii="Comic Sans MS" w:hAnsi="Comic Sans MS"/>
          <w:sz w:val="20"/>
          <w:szCs w:val="20"/>
        </w:rPr>
        <w:t xml:space="preserve"> ondersteunt het immuunsysteem.</w:t>
      </w:r>
      <w:r w:rsidRPr="00B4262D">
        <w:rPr>
          <w:rFonts w:ascii="Comic Sans MS" w:hAnsi="Comic Sans MS"/>
          <w:noProof/>
        </w:rPr>
        <w:t xml:space="preserve"> </w:t>
      </w:r>
    </w:p>
    <w:p w14:paraId="61ABCFEB" w14:textId="5859B03A" w:rsidR="00473CA9" w:rsidRPr="00F602FA" w:rsidRDefault="00473CA9" w:rsidP="00473CA9"/>
    <w:p w14:paraId="6C88660E" w14:textId="77777777" w:rsidR="00473CA9" w:rsidRDefault="00473CA9" w:rsidP="00473CA9">
      <w:pPr>
        <w:rPr>
          <w:rFonts w:ascii="Comic Sans MS" w:hAnsi="Comic Sans MS"/>
        </w:rPr>
      </w:pPr>
      <w:r w:rsidRPr="00473CA9">
        <w:rPr>
          <w:rFonts w:ascii="Comic Sans MS" w:hAnsi="Comic Sans MS"/>
        </w:rPr>
        <w:t xml:space="preserve">Regenboog </w:t>
      </w:r>
      <w:proofErr w:type="spellStart"/>
      <w:r w:rsidRPr="00473CA9">
        <w:rPr>
          <w:rFonts w:ascii="Comic Sans MS" w:hAnsi="Comic Sans MS"/>
        </w:rPr>
        <w:t>Goethiet</w:t>
      </w:r>
      <w:proofErr w:type="spellEnd"/>
      <w:r w:rsidRPr="00473CA9">
        <w:rPr>
          <w:rFonts w:ascii="Comic Sans MS" w:hAnsi="Comic Sans MS"/>
        </w:rPr>
        <w:t xml:space="preserve"> </w:t>
      </w:r>
    </w:p>
    <w:p w14:paraId="243378B2" w14:textId="0BD2A163" w:rsidR="00473CA9" w:rsidRPr="00473CA9" w:rsidRDefault="00473CA9" w:rsidP="00473CA9">
      <w:pPr>
        <w:rPr>
          <w:rFonts w:ascii="Comic Sans MS" w:hAnsi="Comic Sans MS"/>
        </w:rPr>
      </w:pPr>
      <w:proofErr w:type="gramStart"/>
      <w:r w:rsidRPr="00473CA9">
        <w:rPr>
          <w:rFonts w:ascii="Comic Sans MS" w:hAnsi="Comic Sans MS"/>
        </w:rPr>
        <w:t>uit</w:t>
      </w:r>
      <w:proofErr w:type="gramEnd"/>
      <w:r w:rsidRPr="00473CA9">
        <w:rPr>
          <w:rFonts w:ascii="Comic Sans MS" w:hAnsi="Comic Sans MS"/>
        </w:rPr>
        <w:t xml:space="preserve"> Spanje</w:t>
      </w:r>
    </w:p>
    <w:p w14:paraId="66CF1F72" w14:textId="2A86113B" w:rsidR="00473CA9" w:rsidRPr="00F602FA" w:rsidRDefault="00473CA9">
      <w:r w:rsidRPr="00893D21">
        <w:rPr>
          <w:rFonts w:ascii="Comic Sans MS" w:hAnsi="Comic Sans MS"/>
          <w:noProof/>
        </w:rPr>
        <w:drawing>
          <wp:anchor distT="0" distB="0" distL="114300" distR="114300" simplePos="0" relativeHeight="251661312" behindDoc="0" locked="0" layoutInCell="1" allowOverlap="1" wp14:anchorId="17544AE2" wp14:editId="7BD5DBDC">
            <wp:simplePos x="0" y="0"/>
            <wp:positionH relativeFrom="margin">
              <wp:posOffset>117475</wp:posOffset>
            </wp:positionH>
            <wp:positionV relativeFrom="margin">
              <wp:posOffset>7668260</wp:posOffset>
            </wp:positionV>
            <wp:extent cx="1021080" cy="1021080"/>
            <wp:effectExtent l="0" t="0" r="0" b="0"/>
            <wp:wrapSquare wrapText="bothSides"/>
            <wp:docPr id="29470477" name="Picture 17" descr="Afbeelding met patroon, ontwerp, sto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fbeelding met patroon, ontwerp, stof&#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73CA9" w:rsidRPr="00F602FA" w:rsidSect="00473CA9">
      <w:pgSz w:w="11900" w:h="16840"/>
      <w:pgMar w:top="624" w:right="2268"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FA"/>
    <w:rsid w:val="00015307"/>
    <w:rsid w:val="00473CA9"/>
    <w:rsid w:val="00534F68"/>
    <w:rsid w:val="00793E4F"/>
    <w:rsid w:val="007A56C8"/>
    <w:rsid w:val="00B4262D"/>
    <w:rsid w:val="00C70C16"/>
    <w:rsid w:val="00D524A0"/>
    <w:rsid w:val="00F60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63FD6BC"/>
  <w15:chartTrackingRefBased/>
  <w15:docId w15:val="{65BEB427-2200-6347-B748-0321C617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02FA"/>
  </w:style>
  <w:style w:type="paragraph" w:styleId="Kop1">
    <w:name w:val="heading 1"/>
    <w:basedOn w:val="Standaard"/>
    <w:next w:val="Standaard"/>
    <w:link w:val="Kop1Char"/>
    <w:uiPriority w:val="9"/>
    <w:qFormat/>
    <w:rsid w:val="00F602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602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602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602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602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602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02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02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02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02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602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602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602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602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602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02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02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02FA"/>
    <w:rPr>
      <w:rFonts w:eastAsiaTheme="majorEastAsia" w:cstheme="majorBidi"/>
      <w:color w:val="272727" w:themeColor="text1" w:themeTint="D8"/>
    </w:rPr>
  </w:style>
  <w:style w:type="paragraph" w:styleId="Titel">
    <w:name w:val="Title"/>
    <w:basedOn w:val="Standaard"/>
    <w:next w:val="Standaard"/>
    <w:link w:val="TitelChar"/>
    <w:uiPriority w:val="10"/>
    <w:qFormat/>
    <w:rsid w:val="00F602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02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02F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02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02F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602FA"/>
    <w:rPr>
      <w:i/>
      <w:iCs/>
      <w:color w:val="404040" w:themeColor="text1" w:themeTint="BF"/>
    </w:rPr>
  </w:style>
  <w:style w:type="paragraph" w:styleId="Lijstalinea">
    <w:name w:val="List Paragraph"/>
    <w:basedOn w:val="Standaard"/>
    <w:uiPriority w:val="34"/>
    <w:qFormat/>
    <w:rsid w:val="00F602FA"/>
    <w:pPr>
      <w:ind w:left="720"/>
      <w:contextualSpacing/>
    </w:pPr>
  </w:style>
  <w:style w:type="character" w:styleId="Intensievebenadrukking">
    <w:name w:val="Intense Emphasis"/>
    <w:basedOn w:val="Standaardalinea-lettertype"/>
    <w:uiPriority w:val="21"/>
    <w:qFormat/>
    <w:rsid w:val="00F602FA"/>
    <w:rPr>
      <w:i/>
      <w:iCs/>
      <w:color w:val="2F5496" w:themeColor="accent1" w:themeShade="BF"/>
    </w:rPr>
  </w:style>
  <w:style w:type="paragraph" w:styleId="Duidelijkcitaat">
    <w:name w:val="Intense Quote"/>
    <w:basedOn w:val="Standaard"/>
    <w:next w:val="Standaard"/>
    <w:link w:val="DuidelijkcitaatChar"/>
    <w:uiPriority w:val="30"/>
    <w:qFormat/>
    <w:rsid w:val="00F60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602FA"/>
    <w:rPr>
      <w:i/>
      <w:iCs/>
      <w:color w:val="2F5496" w:themeColor="accent1" w:themeShade="BF"/>
    </w:rPr>
  </w:style>
  <w:style w:type="character" w:styleId="Intensieveverwijzing">
    <w:name w:val="Intense Reference"/>
    <w:basedOn w:val="Standaardalinea-lettertype"/>
    <w:uiPriority w:val="32"/>
    <w:qFormat/>
    <w:rsid w:val="00F602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544</Words>
  <Characters>2998</Characters>
  <Application>Microsoft Office Word</Application>
  <DocSecurity>0</DocSecurity>
  <Lines>24</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3</cp:revision>
  <dcterms:created xsi:type="dcterms:W3CDTF">2025-12-27T10:48:00Z</dcterms:created>
  <dcterms:modified xsi:type="dcterms:W3CDTF">2025-12-27T12:46:00Z</dcterms:modified>
</cp:coreProperties>
</file>