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EBB3" w14:textId="77777777" w:rsidR="00CC7904" w:rsidRPr="003F7BDA" w:rsidRDefault="00CC7904" w:rsidP="00CC7904">
      <w:pPr>
        <w:rPr>
          <w:rFonts w:ascii="Comic Sans MS" w:hAnsi="Comic Sans MS"/>
          <w:b/>
          <w:bCs/>
          <w:sz w:val="21"/>
          <w:szCs w:val="21"/>
        </w:rPr>
      </w:pPr>
      <w:r w:rsidRPr="003F7BDA">
        <w:rPr>
          <w:rFonts w:ascii="Comic Sans MS" w:hAnsi="Comic Sans MS"/>
          <w:b/>
          <w:bCs/>
          <w:sz w:val="21"/>
          <w:szCs w:val="21"/>
        </w:rPr>
        <w:t xml:space="preserve">Golden Healer </w:t>
      </w:r>
      <w:r>
        <w:rPr>
          <w:rFonts w:ascii="Comic Sans MS" w:hAnsi="Comic Sans MS"/>
          <w:b/>
          <w:bCs/>
          <w:sz w:val="21"/>
          <w:szCs w:val="21"/>
        </w:rPr>
        <w:t>S</w:t>
      </w:r>
      <w:r w:rsidRPr="003F7BDA">
        <w:rPr>
          <w:rFonts w:ascii="Comic Sans MS" w:hAnsi="Comic Sans MS"/>
          <w:b/>
          <w:bCs/>
          <w:sz w:val="21"/>
          <w:szCs w:val="21"/>
        </w:rPr>
        <w:t xml:space="preserve">ugar </w:t>
      </w:r>
      <w:r>
        <w:rPr>
          <w:rFonts w:ascii="Comic Sans MS" w:hAnsi="Comic Sans MS"/>
          <w:b/>
          <w:bCs/>
          <w:sz w:val="21"/>
          <w:szCs w:val="21"/>
        </w:rPr>
        <w:t>B</w:t>
      </w:r>
      <w:r w:rsidRPr="003F7BDA">
        <w:rPr>
          <w:rFonts w:ascii="Comic Sans MS" w:hAnsi="Comic Sans MS"/>
          <w:b/>
          <w:bCs/>
          <w:sz w:val="21"/>
          <w:szCs w:val="21"/>
        </w:rPr>
        <w:t>lade laser</w:t>
      </w:r>
    </w:p>
    <w:p w14:paraId="045511F1" w14:textId="77777777" w:rsidR="00CC7904" w:rsidRPr="003F7BDA" w:rsidRDefault="00CC7904" w:rsidP="00CC7904">
      <w:pPr>
        <w:rPr>
          <w:sz w:val="18"/>
          <w:szCs w:val="18"/>
        </w:rPr>
      </w:pPr>
      <w:r w:rsidRPr="003F7BDA">
        <w:rPr>
          <w:rFonts w:ascii="Comic Sans MS" w:hAnsi="Comic Sans MS"/>
          <w:sz w:val="18"/>
          <w:szCs w:val="18"/>
        </w:rPr>
        <w:t xml:space="preserve">Deze bijzondere lasers uit </w:t>
      </w:r>
      <w:proofErr w:type="spellStart"/>
      <w:r w:rsidRPr="003F7BDA">
        <w:rPr>
          <w:rFonts w:ascii="Comic Sans MS" w:hAnsi="Comic Sans MS"/>
          <w:sz w:val="18"/>
          <w:szCs w:val="18"/>
        </w:rPr>
        <w:t>Diamantina</w:t>
      </w:r>
      <w:proofErr w:type="spellEnd"/>
      <w:r w:rsidRPr="003F7BDA">
        <w:rPr>
          <w:rFonts w:ascii="Comic Sans MS" w:hAnsi="Comic Sans MS"/>
          <w:sz w:val="18"/>
          <w:szCs w:val="18"/>
        </w:rPr>
        <w:t xml:space="preserve">, Brazilië zijn net als de meer roze Sugar </w:t>
      </w:r>
      <w:proofErr w:type="spellStart"/>
      <w:r w:rsidRPr="003F7BDA">
        <w:rPr>
          <w:rFonts w:ascii="Comic Sans MS" w:hAnsi="Comic Sans MS"/>
          <w:sz w:val="18"/>
          <w:szCs w:val="18"/>
        </w:rPr>
        <w:t>blade</w:t>
      </w:r>
      <w:proofErr w:type="spellEnd"/>
      <w:r w:rsidRPr="003F7BDA">
        <w:rPr>
          <w:rFonts w:ascii="Comic Sans MS" w:hAnsi="Comic Sans MS"/>
          <w:sz w:val="18"/>
          <w:szCs w:val="18"/>
        </w:rPr>
        <w:t xml:space="preserve"> lasers (</w:t>
      </w:r>
      <w:proofErr w:type="spellStart"/>
      <w:r w:rsidRPr="003F7BDA">
        <w:rPr>
          <w:rFonts w:ascii="Comic Sans MS" w:hAnsi="Comic Sans MS"/>
          <w:sz w:val="18"/>
          <w:szCs w:val="18"/>
        </w:rPr>
        <w:t>Wisdom</w:t>
      </w:r>
      <w:proofErr w:type="spellEnd"/>
      <w:r w:rsidRPr="003F7BDA">
        <w:rPr>
          <w:rFonts w:ascii="Comic Sans MS" w:hAnsi="Comic Sans MS"/>
          <w:sz w:val="18"/>
          <w:szCs w:val="18"/>
        </w:rPr>
        <w:t xml:space="preserve"> Keeper), sjamanistische kristallen die het mannelijke en vrouwelijke aspect in compleetheid bevatten. Een sjamaan is van oorsprong onzijdig. In veel culturen dragen ze vaak een androgyn kostuum, of maken een persoonlijke combinatie van mannelijk en vrouwelijk die uitdrukking geeft aan zijn/haar eigen spirituele essentie. Deze kristallen, welke ook Golden Healer kristallen zijn, zijn verbonden met het Christusbewustzijn. De mannelijke energie wil er nog op uit om wijsheid op te halen en te verspreiden. Maar hij zal weer terugkeren naar de vrouw, heeft weer een reden om naar huis te gaan, omdat de vrouw al thuisgekomen is in haarzelf. De vrouwelijke energie is intuïtie, heeft een lijntje met de kosmos en moeder aarde, dit is haar kanaal, die verticaal is. De mannelijke energie haalt wijsheid in het veld op. Deze beide energieën in je verinnerlijkt zorgt ervoor dat er heelheid ontstaat. Deze sjamanistische kristallen resoneren met incarnaties die je gehad hebt en beschavingen en werelden waar je geweest bent, om de kennis die je hebt opgedaan te gebruiken in deze tijd. Deze haalt alleen de positieve delen, ervaringen, bewust naar dit leven. Dit omdat we nu uit dualiteit kunnen gaan. Deze laserkristallen laten ook zien hoe zuiver wij van binnen zijn, dat we na onze lange incarnatie cyclus van buiten getekend kunnen zijn, gezandstraald en met littekens, groeven, maar ook prachtige ervaringen met ons meedragen, maar dat onze kern, ons monadisch licht glashelder is. Deze lasers hebben een bijzonder sterke resonantie met de soma- en zielensterchakra’s en het Hogere Zelf en zijn ook uitermate geschikt om in contact te komen met onze buitenaardse, of sterrendelen om toegang tot wijsheden te krijgen. Sugar Blade lasers willen heel graag met je werken, je weer helpen te openen, je af te stemmen op de reikwijdte van je spirituele identiteit. Ze helpen je deze aan de wereld te laten zien. Deze kristallen dragen de kennis en levenskracht-energie van Alles Wat Is en een hologram van je multidimensionale zelf in zich. Ze helpen je te verbinden met de oneindigheid van het bestaan en om je levensrichting te kiezen, maar ook om weer bewust te worden van kennis die vergeten was. Ze laten je zien welke deur naar de toekomst opengaat en met welke deur je het verleden kunt afsluiten. Deze bijzondere en zeldzame stenen bieden diepe healing voor metafysische vaardigheden die in vorige levens geblokkeerd zijn. Heel fijn om samen met de roze variant (</w:t>
      </w:r>
      <w:proofErr w:type="spellStart"/>
      <w:r w:rsidRPr="003F7BDA">
        <w:rPr>
          <w:rFonts w:ascii="Comic Sans MS" w:hAnsi="Comic Sans MS"/>
          <w:sz w:val="18"/>
          <w:szCs w:val="18"/>
        </w:rPr>
        <w:t>Wisdom</w:t>
      </w:r>
      <w:proofErr w:type="spellEnd"/>
      <w:r w:rsidRPr="003F7BDA">
        <w:rPr>
          <w:rFonts w:ascii="Comic Sans MS" w:hAnsi="Comic Sans MS"/>
          <w:sz w:val="18"/>
          <w:szCs w:val="18"/>
        </w:rPr>
        <w:t xml:space="preserve"> Keeper) te gebruiken.</w:t>
      </w:r>
    </w:p>
    <w:p w14:paraId="4E9DEAD8" w14:textId="77777777" w:rsidR="00CC7904" w:rsidRPr="00CC7904" w:rsidRDefault="00CC7904" w:rsidP="00CC7904">
      <w:pPr>
        <w:rPr>
          <w:sz w:val="6"/>
          <w:szCs w:val="6"/>
        </w:rPr>
      </w:pPr>
    </w:p>
    <w:p w14:paraId="02D80C65" w14:textId="77777777" w:rsidR="00CC7904" w:rsidRPr="00CC7904" w:rsidRDefault="00CC7904" w:rsidP="00CC7904">
      <w:pPr>
        <w:rPr>
          <w:rFonts w:ascii="Comic Sans MS" w:hAnsi="Comic Sans MS"/>
          <w:b/>
          <w:bCs/>
          <w:sz w:val="28"/>
          <w:szCs w:val="28"/>
        </w:rPr>
      </w:pPr>
      <w:r w:rsidRPr="00CC7904">
        <w:rPr>
          <w:rFonts w:ascii="Comic Sans MS" w:hAnsi="Comic Sans MS"/>
          <w:b/>
          <w:bCs/>
          <w:sz w:val="28"/>
          <w:szCs w:val="28"/>
        </w:rPr>
        <w:t>Golden Healer Sugar Blade laser</w:t>
      </w:r>
    </w:p>
    <w:p w14:paraId="35601F23" w14:textId="77777777" w:rsidR="00CC7904" w:rsidRPr="00CC7904" w:rsidRDefault="00CC7904" w:rsidP="00CC7904">
      <w:pPr>
        <w:rPr>
          <w:sz w:val="17"/>
          <w:szCs w:val="17"/>
        </w:rPr>
      </w:pPr>
      <w:r w:rsidRPr="00CC7904">
        <w:rPr>
          <w:rFonts w:ascii="Comic Sans MS" w:hAnsi="Comic Sans MS"/>
          <w:sz w:val="17"/>
          <w:szCs w:val="17"/>
        </w:rPr>
        <w:t xml:space="preserve">Deze bijzondere lasers uit </w:t>
      </w:r>
      <w:proofErr w:type="spellStart"/>
      <w:r w:rsidRPr="00CC7904">
        <w:rPr>
          <w:rFonts w:ascii="Comic Sans MS" w:hAnsi="Comic Sans MS"/>
          <w:sz w:val="17"/>
          <w:szCs w:val="17"/>
        </w:rPr>
        <w:t>Diamantina</w:t>
      </w:r>
      <w:proofErr w:type="spellEnd"/>
      <w:r w:rsidRPr="00CC7904">
        <w:rPr>
          <w:rFonts w:ascii="Comic Sans MS" w:hAnsi="Comic Sans MS"/>
          <w:sz w:val="17"/>
          <w:szCs w:val="17"/>
        </w:rPr>
        <w:t xml:space="preserve">, Brazilië zijn net als de meer roze Sugar </w:t>
      </w:r>
      <w:proofErr w:type="spellStart"/>
      <w:r w:rsidRPr="00CC7904">
        <w:rPr>
          <w:rFonts w:ascii="Comic Sans MS" w:hAnsi="Comic Sans MS"/>
          <w:sz w:val="17"/>
          <w:szCs w:val="17"/>
        </w:rPr>
        <w:t>blade</w:t>
      </w:r>
      <w:proofErr w:type="spellEnd"/>
      <w:r w:rsidRPr="00CC7904">
        <w:rPr>
          <w:rFonts w:ascii="Comic Sans MS" w:hAnsi="Comic Sans MS"/>
          <w:sz w:val="17"/>
          <w:szCs w:val="17"/>
        </w:rPr>
        <w:t xml:space="preserve"> lasers (</w:t>
      </w:r>
      <w:proofErr w:type="spellStart"/>
      <w:r w:rsidRPr="00CC7904">
        <w:rPr>
          <w:rFonts w:ascii="Comic Sans MS" w:hAnsi="Comic Sans MS"/>
          <w:sz w:val="17"/>
          <w:szCs w:val="17"/>
        </w:rPr>
        <w:t>Wisdom</w:t>
      </w:r>
      <w:proofErr w:type="spellEnd"/>
      <w:r w:rsidRPr="00CC7904">
        <w:rPr>
          <w:rFonts w:ascii="Comic Sans MS" w:hAnsi="Comic Sans MS"/>
          <w:sz w:val="17"/>
          <w:szCs w:val="17"/>
        </w:rPr>
        <w:t xml:space="preserve"> Keeper), sjamanistische kristallen die het mannelijke en vrouwelijke aspect in compleetheid bevatten. Een sjamaan is van oorsprong onzijdig. In veel culturen dragen ze vaak een androgyn kostuum, of maken een persoonlijke combinatie van mannelijk en vrouwelijk die uitdrukking geeft aan zijn/haar eigen spirituele essentie. Deze kristallen, welke ook Golden Healer kristallen zijn, zijn verbonden met het Christusbewustzijn. De mannelijke energie wil er nog op uit om wijsheid op te halen en te verspreiden. Maar hij zal weer terugkeren naar de vrouw, heeft weer een reden om naar huis te gaan, omdat de vrouw al thuisgekomen is in haarzelf. De vrouwelijke energie is intuïtie, heeft een lijntje met de kosmos en moeder aarde, dit is haar kanaal, die verticaal is. De mannelijke energie haalt wijsheid in het veld op. Deze beide energieën in je verinnerlijkt zorgt ervoor dat er heelheid ontstaat. Deze sjamanistische kristallen resoneren met incarnaties die je gehad hebt en beschavingen en werelden waar je geweest bent, om de kennis die je hebt opgedaan te gebruiken in deze tijd. Deze haalt alleen de positieve delen, ervaringen, bewust naar dit leven. Dit omdat we nu uit dualiteit kunnen gaan. Deze laserkristallen laten ook zien hoe zuiver wij van binnen zijn, dat we na onze lange incarnatie cyclus van buiten getekend kunnen zijn, gezandstraald en met littekens, groeven, maar ook prachtige ervaringen met ons meedragen, maar dat onze kern, ons monadisch licht glashelder is. Deze lasers hebben een bijzonder sterke resonantie met de soma- en zielensterchakra’s en het Hogere Zelf en zijn ook uitermate geschikt om in contact te komen met onze buitenaardse, of sterrendelen om toegang tot wijsheden te krijgen. Sugar Blade lasers willen heel graag met je werken, je weer helpen te openen, je af te stemmen op de reikwijdte van je spirituele identiteit. Ze helpen je deze aan de wereld te laten zien. Deze kristallen dragen de kennis en levenskracht-energie van Alles Wat Is en een hologram van je multidimensionale zelf in zich. Ze helpen je te verbinden met de oneindigheid van het bestaan en om je levensrichting te kiezen, maar ook om weer bewust te worden van kennis die vergeten was. Ze laten je zien welke deur naar de toekomst opengaat en met welke deur je het verleden kunt afsluiten. Deze bijzondere en zeldzame stenen bieden diepe healing voor metafysische vaardigheden die in vorige levens geblokkeerd zijn. Heel fijn om samen met de roze variant (</w:t>
      </w:r>
      <w:proofErr w:type="spellStart"/>
      <w:r w:rsidRPr="00CC7904">
        <w:rPr>
          <w:rFonts w:ascii="Comic Sans MS" w:hAnsi="Comic Sans MS"/>
          <w:sz w:val="17"/>
          <w:szCs w:val="17"/>
        </w:rPr>
        <w:t>Wisdom</w:t>
      </w:r>
      <w:proofErr w:type="spellEnd"/>
      <w:r w:rsidRPr="00CC7904">
        <w:rPr>
          <w:rFonts w:ascii="Comic Sans MS" w:hAnsi="Comic Sans MS"/>
          <w:sz w:val="17"/>
          <w:szCs w:val="17"/>
        </w:rPr>
        <w:t xml:space="preserve"> Keeper) te gebruiken.</w:t>
      </w:r>
    </w:p>
    <w:p w14:paraId="43974E25" w14:textId="77777777" w:rsidR="00CC7904" w:rsidRPr="003F7BDA" w:rsidRDefault="00CC7904" w:rsidP="00CC7904">
      <w:pPr>
        <w:rPr>
          <w:sz w:val="18"/>
          <w:szCs w:val="18"/>
        </w:rPr>
      </w:pPr>
    </w:p>
    <w:p w14:paraId="79E4B662" w14:textId="5635D718" w:rsidR="00CC7904" w:rsidRDefault="00CC7904" w:rsidP="00CC7904">
      <w:pPr>
        <w:rPr>
          <w:rFonts w:ascii="Comic Sans MS" w:hAnsi="Comic Sans MS"/>
        </w:rPr>
      </w:pPr>
      <w:r>
        <w:rPr>
          <w:rFonts w:ascii="Comic Sans MS" w:hAnsi="Comic Sans MS"/>
        </w:rPr>
        <w:t xml:space="preserve"> </w:t>
      </w:r>
      <w:r w:rsidRPr="00CC7904">
        <w:rPr>
          <w:rFonts w:ascii="Comic Sans MS" w:hAnsi="Comic Sans MS"/>
        </w:rPr>
        <w:t xml:space="preserve">Golden Healer </w:t>
      </w:r>
    </w:p>
    <w:p w14:paraId="7300B2DC" w14:textId="5A33377E" w:rsidR="00CC7904" w:rsidRPr="00CC7904" w:rsidRDefault="00CC7904" w:rsidP="00CC7904">
      <w:pPr>
        <w:rPr>
          <w:rFonts w:ascii="Comic Sans MS" w:hAnsi="Comic Sans MS"/>
        </w:rPr>
      </w:pPr>
      <w:r w:rsidRPr="00CC7904">
        <w:rPr>
          <w:rFonts w:ascii="Comic Sans MS" w:hAnsi="Comic Sans MS"/>
        </w:rPr>
        <w:t>Sugar Blade laser</w:t>
      </w:r>
    </w:p>
    <w:p w14:paraId="7EEADA5B" w14:textId="77777777" w:rsidR="00534F68" w:rsidRDefault="00534F68"/>
    <w:sectPr w:rsidR="00534F68" w:rsidSect="00CC7904">
      <w:pgSz w:w="11900" w:h="16840"/>
      <w:pgMar w:top="624" w:right="2552"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04"/>
    <w:rsid w:val="00015307"/>
    <w:rsid w:val="00214D0C"/>
    <w:rsid w:val="00534F68"/>
    <w:rsid w:val="00793E4F"/>
    <w:rsid w:val="00C70C16"/>
    <w:rsid w:val="00CC7904"/>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58E507"/>
  <w15:chartTrackingRefBased/>
  <w15:docId w15:val="{E2195FB2-AB68-B04E-9D5E-CEC364FA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7904"/>
  </w:style>
  <w:style w:type="paragraph" w:styleId="Kop1">
    <w:name w:val="heading 1"/>
    <w:basedOn w:val="Standaard"/>
    <w:next w:val="Standaard"/>
    <w:link w:val="Kop1Char"/>
    <w:uiPriority w:val="9"/>
    <w:qFormat/>
    <w:rsid w:val="00CC79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79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79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79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79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790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790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790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790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79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79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79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79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79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79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79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79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7904"/>
    <w:rPr>
      <w:rFonts w:eastAsiaTheme="majorEastAsia" w:cstheme="majorBidi"/>
      <w:color w:val="272727" w:themeColor="text1" w:themeTint="D8"/>
    </w:rPr>
  </w:style>
  <w:style w:type="paragraph" w:styleId="Titel">
    <w:name w:val="Title"/>
    <w:basedOn w:val="Standaard"/>
    <w:next w:val="Standaard"/>
    <w:link w:val="TitelChar"/>
    <w:uiPriority w:val="10"/>
    <w:qFormat/>
    <w:rsid w:val="00CC790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79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790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79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79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C7904"/>
    <w:rPr>
      <w:i/>
      <w:iCs/>
      <w:color w:val="404040" w:themeColor="text1" w:themeTint="BF"/>
    </w:rPr>
  </w:style>
  <w:style w:type="paragraph" w:styleId="Lijstalinea">
    <w:name w:val="List Paragraph"/>
    <w:basedOn w:val="Standaard"/>
    <w:uiPriority w:val="34"/>
    <w:qFormat/>
    <w:rsid w:val="00CC7904"/>
    <w:pPr>
      <w:ind w:left="720"/>
      <w:contextualSpacing/>
    </w:pPr>
  </w:style>
  <w:style w:type="character" w:styleId="Intensievebenadrukking">
    <w:name w:val="Intense Emphasis"/>
    <w:basedOn w:val="Standaardalinea-lettertype"/>
    <w:uiPriority w:val="21"/>
    <w:qFormat/>
    <w:rsid w:val="00CC7904"/>
    <w:rPr>
      <w:i/>
      <w:iCs/>
      <w:color w:val="2F5496" w:themeColor="accent1" w:themeShade="BF"/>
    </w:rPr>
  </w:style>
  <w:style w:type="paragraph" w:styleId="Duidelijkcitaat">
    <w:name w:val="Intense Quote"/>
    <w:basedOn w:val="Standaard"/>
    <w:next w:val="Standaard"/>
    <w:link w:val="DuidelijkcitaatChar"/>
    <w:uiPriority w:val="30"/>
    <w:qFormat/>
    <w:rsid w:val="00CC7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7904"/>
    <w:rPr>
      <w:i/>
      <w:iCs/>
      <w:color w:val="2F5496" w:themeColor="accent1" w:themeShade="BF"/>
    </w:rPr>
  </w:style>
  <w:style w:type="character" w:styleId="Intensieveverwijzing">
    <w:name w:val="Intense Reference"/>
    <w:basedOn w:val="Standaardalinea-lettertype"/>
    <w:uiPriority w:val="32"/>
    <w:qFormat/>
    <w:rsid w:val="00CC7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814</Words>
  <Characters>4481</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2025-07-18T11:00:00Z</dcterms:created>
  <dcterms:modified xsi:type="dcterms:W3CDTF">2025-07-18T11:02:00Z</dcterms:modified>
</cp:coreProperties>
</file>