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00E" w14:textId="77777777" w:rsidR="0077624D" w:rsidRPr="00A8063E" w:rsidRDefault="0077624D" w:rsidP="0077624D">
      <w:pPr>
        <w:rPr>
          <w:rFonts w:ascii="Comic Sans MS" w:hAnsi="Comic Sans MS"/>
          <w:sz w:val="18"/>
          <w:szCs w:val="18"/>
        </w:rPr>
      </w:pPr>
      <w:r w:rsidRPr="00A8063E">
        <w:rPr>
          <w:rFonts w:ascii="Comic Sans MS" w:hAnsi="Comic Sans MS"/>
          <w:sz w:val="18"/>
          <w:szCs w:val="18"/>
        </w:rPr>
        <w:t>Herderiet</w:t>
      </w:r>
    </w:p>
    <w:p w14:paraId="3C4A0D32" w14:textId="4CC489A7" w:rsidR="0077624D" w:rsidRPr="00A8063E" w:rsidRDefault="0077624D" w:rsidP="0077624D">
      <w:pPr>
        <w:rPr>
          <w:rFonts w:ascii="Comic Sans MS" w:hAnsi="Comic Sans MS"/>
          <w:sz w:val="18"/>
          <w:szCs w:val="18"/>
        </w:rPr>
      </w:pPr>
      <w:r w:rsidRPr="00A8063E">
        <w:rPr>
          <w:rFonts w:ascii="Comic Sans MS" w:hAnsi="Comic Sans MS"/>
          <w:sz w:val="18"/>
          <w:szCs w:val="18"/>
        </w:rPr>
        <w:t>Dit is een zeldzaam kristal met</w:t>
      </w:r>
      <w:r w:rsidR="00EA10F4" w:rsidRPr="00A8063E">
        <w:rPr>
          <w:rFonts w:ascii="Comic Sans MS" w:hAnsi="Comic Sans MS"/>
          <w:sz w:val="18"/>
          <w:szCs w:val="18"/>
        </w:rPr>
        <w:t xml:space="preserve"> een zeer hoge vibratie, de bruine komen uit Brazilië en de kleine zachtgroene transparante uit Pakistan.</w:t>
      </w:r>
      <w:r w:rsidRPr="00A8063E">
        <w:rPr>
          <w:rFonts w:ascii="Comic Sans MS" w:hAnsi="Comic Sans MS"/>
          <w:sz w:val="18"/>
          <w:szCs w:val="18"/>
        </w:rPr>
        <w:t xml:space="preserve"> Hij brengt de verfijnde chakra’s op één lijn en verhoogt het bewustzijn tot de hoogst mogelijke niveaus. Hij laat je beseffen dat je zelf een God bent. Hij resoneert vooral met de zielenster- en de sterrenpoortchakra’s en is een krachtig instrument voor </w:t>
      </w:r>
      <w:r w:rsidR="00632FD4" w:rsidRPr="00A8063E">
        <w:rPr>
          <w:rFonts w:ascii="Comic Sans MS" w:hAnsi="Comic Sans MS"/>
          <w:sz w:val="18"/>
          <w:szCs w:val="18"/>
        </w:rPr>
        <w:t>interdimensionaal</w:t>
      </w:r>
      <w:r w:rsidRPr="00A8063E">
        <w:rPr>
          <w:rFonts w:ascii="Comic Sans MS" w:hAnsi="Comic Sans MS"/>
          <w:sz w:val="18"/>
          <w:szCs w:val="18"/>
        </w:rPr>
        <w:t xml:space="preserve"> reizen en communicatie met Gidsen en Lichtwezens. In de komende jaren kunnen we een </w:t>
      </w:r>
      <w:r w:rsidR="00632FD4" w:rsidRPr="00A8063E">
        <w:rPr>
          <w:rFonts w:ascii="Comic Sans MS" w:hAnsi="Comic Sans MS"/>
          <w:sz w:val="18"/>
          <w:szCs w:val="18"/>
        </w:rPr>
        <w:t>kwantumsprong</w:t>
      </w:r>
      <w:r w:rsidRPr="00A8063E">
        <w:rPr>
          <w:rFonts w:ascii="Comic Sans MS" w:hAnsi="Comic Sans MS"/>
          <w:sz w:val="18"/>
          <w:szCs w:val="18"/>
        </w:rPr>
        <w:t xml:space="preserve"> in onze evolutie maken, en wij mensen zullen steeds minder massief worden, we zullen naar een transparantere staat gaan, meer een veld van bewustzijn worden dan een vast lichaam. Dit is een ervaring waar Herderiet ons bij kan helpen. Zijn kracht is zo enorm en zijn energie zo hoog dat sommige mensen een aardende steen nodig hebt om weer goed in hun lichaam te komen. Hij beïnvloedt mensen volgens hun persoonlijke energetische blauwdruk en de bereidheid om een nieuwe ontwikkelingsfase binnen te gaan. Als Herderiet het 3</w:t>
      </w:r>
      <w:r w:rsidRPr="00A8063E">
        <w:rPr>
          <w:rFonts w:ascii="Comic Sans MS" w:hAnsi="Comic Sans MS"/>
          <w:sz w:val="18"/>
          <w:szCs w:val="18"/>
          <w:vertAlign w:val="superscript"/>
        </w:rPr>
        <w:t>e</w:t>
      </w:r>
      <w:r w:rsidRPr="00A8063E">
        <w:rPr>
          <w:rFonts w:ascii="Comic Sans MS" w:hAnsi="Comic Sans MS"/>
          <w:sz w:val="18"/>
          <w:szCs w:val="18"/>
        </w:rPr>
        <w:t xml:space="preserve"> oog opent, gaat dat gepaard met volledig lichamelijk bewustzijn van het multidimensionale zelf en een diepe verbondenheid met de aarde. Hij helpt je om het verhoogd bewustzijn en de energieën van het hogere zelf op aarde te manifesteren. Fysiek herschrijft hij de etherische blauwdruk, zodat blokkades kunnen worden verwijdert. De steen is goed voor je concentratie en het geheugen. Dit is een steen voor multidimensionale healing en is goed bij hoofdpijn, migraine en hersenbeschadiging. Ook voor de alvleesklier en de milt.</w:t>
      </w:r>
    </w:p>
    <w:p w14:paraId="2BE1FDAA" w14:textId="77777777" w:rsidR="007F6C79" w:rsidRPr="00A8063E" w:rsidRDefault="0077624D">
      <w:pPr>
        <w:rPr>
          <w:rFonts w:ascii="Comic Sans MS" w:hAnsi="Comic Sans MS"/>
          <w:sz w:val="18"/>
          <w:szCs w:val="18"/>
        </w:rPr>
      </w:pPr>
      <w:r w:rsidRPr="00A8063E">
        <w:rPr>
          <w:rFonts w:ascii="Comic Sans MS" w:hAnsi="Comic Sans MS"/>
          <w:sz w:val="18"/>
          <w:szCs w:val="18"/>
        </w:rPr>
        <w:t>www.lichtpuntjekristallen.nl</w:t>
      </w:r>
    </w:p>
    <w:p w14:paraId="17CD3781" w14:textId="77777777" w:rsidR="0077624D" w:rsidRPr="00A8063E" w:rsidRDefault="0077624D">
      <w:pPr>
        <w:rPr>
          <w:rFonts w:ascii="Comic Sans MS" w:hAnsi="Comic Sans MS"/>
          <w:sz w:val="18"/>
          <w:szCs w:val="18"/>
        </w:rPr>
      </w:pPr>
    </w:p>
    <w:p w14:paraId="081546AC"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Herderiet</w:t>
      </w:r>
    </w:p>
    <w:p w14:paraId="3344DD2C"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Dit is een zeldzaam kristal met een zeer hoge vibratie, de bruine komen uit Brazilië en de kleine zachtgroene transparante uit Pakistan. Hij brengt de verfijnde chakra’s op één lijn en verhoogt het bewustzijn tot de hoogst mogelijke niveaus. Hij laat je beseffen dat je zelf een God bent. Hij resoneert vooral met de zielenster- en de sterrenpoortchakra’s en is een krachtig instrument voor interdimensionaal reizen en communicatie met Gidsen en Lichtwezens. In de komende jaren kunnen we een kwantumsprong in onze evolutie maken, en wij mensen zullen steeds minder massief worden, we zullen naar een transparantere staat gaan, meer een veld van bewustzijn worden dan een vast lichaam. Dit is een ervaring waar Herderiet ons bij kan helpen. Zijn kracht is zo enorm en zijn energie zo hoog dat sommige mensen een aardende steen nodig hebt om weer goed in hun lichaam te komen. Hij beïnvloedt mensen volgens hun persoonlijke energetische blauwdruk en de bereidheid om een nieuwe ontwikkelingsfase binnen te gaan. Als Herderiet het 3</w:t>
      </w:r>
      <w:r w:rsidRPr="00A8063E">
        <w:rPr>
          <w:rFonts w:ascii="Comic Sans MS" w:hAnsi="Comic Sans MS"/>
          <w:sz w:val="18"/>
          <w:szCs w:val="18"/>
          <w:vertAlign w:val="superscript"/>
        </w:rPr>
        <w:t>e</w:t>
      </w:r>
      <w:r w:rsidRPr="00A8063E">
        <w:rPr>
          <w:rFonts w:ascii="Comic Sans MS" w:hAnsi="Comic Sans MS"/>
          <w:sz w:val="18"/>
          <w:szCs w:val="18"/>
        </w:rPr>
        <w:t xml:space="preserve"> oog opent, gaat dat gepaard met volledig lichamelijk bewustzijn van het multidimensionale zelf en een diepe verbondenheid met de aarde. Hij helpt je om het verhoogd bewustzijn en de energieën van het hogere zelf op aarde te manifesteren. Fysiek herschrijft hij de etherische blauwdruk, zodat blokkades kunnen worden verwijdert. De steen is goed voor je concentratie en het geheugen. Dit is een steen voor multidimensionale healing en is goed bij hoofdpijn, migraine en hersenbeschadiging. Ook voor de alvleesklier en de milt.</w:t>
      </w:r>
    </w:p>
    <w:p w14:paraId="73E5ACA9"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www.lichtpuntjekristallen.nl</w:t>
      </w:r>
    </w:p>
    <w:p w14:paraId="7DD00C87" w14:textId="2AE1B279" w:rsidR="00605A36" w:rsidRPr="00A8063E" w:rsidRDefault="00605A36">
      <w:pPr>
        <w:rPr>
          <w:rFonts w:ascii="Comic Sans MS" w:hAnsi="Comic Sans MS"/>
          <w:sz w:val="18"/>
          <w:szCs w:val="18"/>
        </w:rPr>
      </w:pPr>
    </w:p>
    <w:p w14:paraId="0892D649"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Herderiet</w:t>
      </w:r>
    </w:p>
    <w:p w14:paraId="04336346"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Dit is een zeldzaam kristal met een zeer hoge vibratie, de bruine komen uit Brazilië en de kleine zachtgroene transparante uit Pakistan. Hij brengt de verfijnde chakra’s op één lijn en verhoogt het bewustzijn tot de hoogst mogelijke niveaus. Hij laat je beseffen dat je zelf een God bent. Hij resoneert vooral met de zielenster- en de sterrenpoortchakra’s en is een krachtig instrument voor interdimensionaal reizen en communicatie met Gidsen en Lichtwezens. In de komende jaren kunnen we een kwantumsprong in onze evolutie maken, en wij mensen zullen steeds minder massief worden, we zullen naar een transparantere staat gaan, meer een veld van bewustzijn worden dan een vast lichaam. Dit is een ervaring waar Herderiet ons bij kan helpen. Zijn kracht is zo enorm en zijn energie zo hoog dat sommige mensen een aardende steen nodig hebt om weer goed in hun lichaam te komen. Hij beïnvloedt mensen volgens hun persoonlijke energetische blauwdruk en de bereidheid om een nieuwe ontwikkelingsfase binnen te gaan. Als Herderiet het 3</w:t>
      </w:r>
      <w:r w:rsidRPr="00A8063E">
        <w:rPr>
          <w:rFonts w:ascii="Comic Sans MS" w:hAnsi="Comic Sans MS"/>
          <w:sz w:val="18"/>
          <w:szCs w:val="18"/>
          <w:vertAlign w:val="superscript"/>
        </w:rPr>
        <w:t>e</w:t>
      </w:r>
      <w:r w:rsidRPr="00A8063E">
        <w:rPr>
          <w:rFonts w:ascii="Comic Sans MS" w:hAnsi="Comic Sans MS"/>
          <w:sz w:val="18"/>
          <w:szCs w:val="18"/>
        </w:rPr>
        <w:t xml:space="preserve"> oog opent, gaat dat gepaard met volledig lichamelijk bewustzijn van het multidimensionale zelf en een diepe verbondenheid met de aarde. Hij helpt je om het verhoogd bewustzijn en de energieën van het hogere zelf op aarde te manifesteren. Fysiek herschrijft hij de etherische blauwdruk, zodat blokkades kunnen worden verwijdert. De steen is goed voor je concentratie en het geheugen. Dit is een steen voor multidimensionale healing en is goed bij hoofdpijn, migraine en hersenbeschadiging. Ook voor de alvleesklier en de milt.</w:t>
      </w:r>
    </w:p>
    <w:p w14:paraId="4274231C"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www.lichtpuntjekristallen.nl</w:t>
      </w:r>
    </w:p>
    <w:p w14:paraId="4D1DBAC4" w14:textId="77777777" w:rsidR="00EA10F4" w:rsidRPr="00A8063E" w:rsidRDefault="00EA10F4">
      <w:pPr>
        <w:rPr>
          <w:rFonts w:ascii="Comic Sans MS" w:hAnsi="Comic Sans MS"/>
          <w:sz w:val="18"/>
          <w:szCs w:val="18"/>
        </w:rPr>
      </w:pPr>
    </w:p>
    <w:p w14:paraId="00FBB108"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Herderiet</w:t>
      </w:r>
    </w:p>
    <w:p w14:paraId="52C3363A" w14:textId="77777777" w:rsidR="00EA10F4" w:rsidRPr="00A8063E" w:rsidRDefault="00EA10F4" w:rsidP="00EA10F4">
      <w:pPr>
        <w:rPr>
          <w:rFonts w:ascii="Comic Sans MS" w:hAnsi="Comic Sans MS"/>
          <w:sz w:val="18"/>
          <w:szCs w:val="18"/>
        </w:rPr>
      </w:pPr>
      <w:r w:rsidRPr="00A8063E">
        <w:rPr>
          <w:rFonts w:ascii="Comic Sans MS" w:hAnsi="Comic Sans MS"/>
          <w:sz w:val="18"/>
          <w:szCs w:val="18"/>
        </w:rPr>
        <w:t>Dit is een zeldzaam kristal met een zeer hoge vibratie, de bruine komen uit Brazilië en de kleine zachtgroene transparante uit Pakistan. Hij brengt de verfijnde chakra’s op één lijn en verhoogt het bewustzijn tot de hoogst mogelijke niveaus. Hij laat je beseffen dat je zelf een God bent. Hij resoneert vooral met de zielenster- en de sterrenpoortchakra’s en is een krachtig instrument voor interdimensionaal reizen en communicatie met Gidsen en Lichtwezens. In de komende jaren kunnen we een kwantumsprong in onze evolutie maken, en wij mensen zullen steeds minder massief worden, we zullen naar een transparantere staat gaan, meer een veld van bewustzijn worden dan een vast lichaam. Dit is een ervaring waar Herderiet ons bij kan helpen. Zijn kracht is zo enorm en zijn energie zo hoog dat sommige mensen een aardende steen nodig hebt om weer goed in hun lichaam te komen. Hij beïnvloedt mensen volgens hun persoonlijke energetische blauwdruk en de bereidheid om een nieuwe ontwikkelingsfase binnen te gaan. Als Herderiet het 3</w:t>
      </w:r>
      <w:r w:rsidRPr="00A8063E">
        <w:rPr>
          <w:rFonts w:ascii="Comic Sans MS" w:hAnsi="Comic Sans MS"/>
          <w:sz w:val="18"/>
          <w:szCs w:val="18"/>
          <w:vertAlign w:val="superscript"/>
        </w:rPr>
        <w:t>e</w:t>
      </w:r>
      <w:r w:rsidRPr="00A8063E">
        <w:rPr>
          <w:rFonts w:ascii="Comic Sans MS" w:hAnsi="Comic Sans MS"/>
          <w:sz w:val="18"/>
          <w:szCs w:val="18"/>
        </w:rPr>
        <w:t xml:space="preserve"> oog opent, gaat dat gepaard met volledig lichamelijk bewustzijn van het multidimensionale zelf en een diepe verbondenheid met de aarde. Hij helpt je om het verhoogd bewustzijn en de energieën van het hogere zelf op aarde te manifesteren. Fysiek herschrijft hij de etherische blauwdruk, zodat blokkades kunnen worden verwijdert. De steen is goed voor je concentratie en het geheugen. Dit is een steen voor multidimensionale healing en is goed bij hoofdpijn, migraine en hersenbeschadiging. Ook voor de alvleesklier en de milt.</w:t>
      </w:r>
    </w:p>
    <w:p w14:paraId="7C73C93A" w14:textId="4F0C808F" w:rsidR="00EA10F4" w:rsidRPr="00A8063E" w:rsidRDefault="00EA10F4">
      <w:pPr>
        <w:rPr>
          <w:rFonts w:ascii="Comic Sans MS" w:hAnsi="Comic Sans MS"/>
          <w:sz w:val="18"/>
          <w:szCs w:val="18"/>
        </w:rPr>
      </w:pPr>
      <w:r w:rsidRPr="00A8063E">
        <w:rPr>
          <w:rFonts w:ascii="Comic Sans MS" w:hAnsi="Comic Sans MS"/>
          <w:sz w:val="18"/>
          <w:szCs w:val="18"/>
        </w:rPr>
        <w:t>www.lichtpuntjekristallen.nl</w:t>
      </w:r>
    </w:p>
    <w:sectPr w:rsidR="00EA10F4" w:rsidRPr="00A8063E" w:rsidSect="0077624D">
      <w:pgSz w:w="11900" w:h="16840"/>
      <w:pgMar w:top="567" w:right="567" w:bottom="45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4D"/>
    <w:rsid w:val="00172026"/>
    <w:rsid w:val="002164C2"/>
    <w:rsid w:val="00605A36"/>
    <w:rsid w:val="00632FD4"/>
    <w:rsid w:val="0077624D"/>
    <w:rsid w:val="007F6C79"/>
    <w:rsid w:val="00A8063E"/>
    <w:rsid w:val="00EA10F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8C366"/>
  <w15:docId w15:val="{66CB4F38-F73B-7F4A-A7DF-92CA7CEB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6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5408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2022-02-18T11:14:00Z</dcterms:created>
  <dcterms:modified xsi:type="dcterms:W3CDTF">2022-02-18T11:14:00Z</dcterms:modified>
</cp:coreProperties>
</file>