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5C27" w14:textId="77777777" w:rsidR="0037772F" w:rsidRPr="00987724" w:rsidRDefault="0037772F" w:rsidP="0037772F">
      <w:pPr>
        <w:rPr>
          <w:rFonts w:ascii="Comic Sans MS" w:hAnsi="Comic Sans MS"/>
          <w:b/>
          <w:bCs/>
          <w:sz w:val="21"/>
          <w:szCs w:val="21"/>
        </w:rPr>
      </w:pPr>
      <w:r w:rsidRPr="00987724">
        <w:rPr>
          <w:rFonts w:ascii="Comic Sans MS" w:hAnsi="Comic Sans MS"/>
          <w:b/>
          <w:bCs/>
          <w:sz w:val="21"/>
          <w:szCs w:val="21"/>
        </w:rPr>
        <w:t>Malachiet van de K2</w:t>
      </w:r>
    </w:p>
    <w:p w14:paraId="784E2C04" w14:textId="5DB6F654" w:rsidR="0037772F" w:rsidRPr="00F724E8" w:rsidRDefault="0037772F" w:rsidP="0037772F">
      <w:pPr>
        <w:rPr>
          <w:rFonts w:ascii="Comic Sans MS" w:hAnsi="Comic Sans MS"/>
          <w:sz w:val="22"/>
          <w:szCs w:val="22"/>
        </w:rPr>
      </w:pPr>
      <w:r w:rsidRPr="006C7C5A">
        <w:rPr>
          <w:rFonts w:ascii="Comic Sans MS" w:hAnsi="Comic Sans MS"/>
          <w:noProof/>
        </w:rPr>
        <w:drawing>
          <wp:anchor distT="0" distB="0" distL="114300" distR="114300" simplePos="0" relativeHeight="251659264" behindDoc="0" locked="0" layoutInCell="1" allowOverlap="1" wp14:anchorId="7AFB73C1" wp14:editId="0EEFA939">
            <wp:simplePos x="0" y="0"/>
            <wp:positionH relativeFrom="margin">
              <wp:posOffset>4743707</wp:posOffset>
            </wp:positionH>
            <wp:positionV relativeFrom="margin">
              <wp:posOffset>3087988</wp:posOffset>
            </wp:positionV>
            <wp:extent cx="872490" cy="872490"/>
            <wp:effectExtent l="0" t="0" r="3810" b="3810"/>
            <wp:wrapSquare wrapText="bothSides"/>
            <wp:docPr id="15" name="Picture 15" descr="Afbeelding met patroon, steek,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patroon, steek,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4E8">
        <w:rPr>
          <w:rFonts w:ascii="Comic Sans MS" w:hAnsi="Comic Sans MS"/>
          <w:sz w:val="18"/>
          <w:szCs w:val="18"/>
        </w:rPr>
        <w:t xml:space="preserve">Deze bijzondere steen wordt gevonden op de 8611meter hoge K2 berg, de op één na hoogste berg ter wereld die in het </w:t>
      </w:r>
      <w:proofErr w:type="spellStart"/>
      <w:r w:rsidRPr="00F724E8">
        <w:rPr>
          <w:rFonts w:ascii="Comic Sans MS" w:hAnsi="Comic Sans MS"/>
          <w:sz w:val="18"/>
          <w:szCs w:val="18"/>
        </w:rPr>
        <w:t>Karakoram</w:t>
      </w:r>
      <w:proofErr w:type="spellEnd"/>
      <w:r w:rsidRPr="00F724E8">
        <w:rPr>
          <w:rFonts w:ascii="Comic Sans MS" w:hAnsi="Comic Sans MS"/>
          <w:sz w:val="18"/>
          <w:szCs w:val="18"/>
        </w:rPr>
        <w:t xml:space="preserve"> gebergte ligt. Dit grenst aan de Himalaya en wordt vaak tot dit gebergte gerekend. Tot op heden is de steen alleen aan de Pakistaanse kant gevonden. De K2 berg wordt ook wel Mount </w:t>
      </w:r>
      <w:proofErr w:type="spellStart"/>
      <w:r w:rsidRPr="00F724E8">
        <w:rPr>
          <w:rFonts w:ascii="Comic Sans MS" w:hAnsi="Comic Sans MS"/>
          <w:sz w:val="18"/>
          <w:szCs w:val="18"/>
        </w:rPr>
        <w:t>Godwin</w:t>
      </w:r>
      <w:proofErr w:type="spellEnd"/>
      <w:r w:rsidRPr="00F724E8">
        <w:rPr>
          <w:rFonts w:ascii="Comic Sans MS" w:hAnsi="Comic Sans MS"/>
          <w:sz w:val="18"/>
          <w:szCs w:val="18"/>
        </w:rPr>
        <w:t xml:space="preserve"> Austen genoemd. Deze steen bevat Graniet van de berg met daarin bolletjes van Malachiet. Deze steen is behoorlijk zeldzaam. De Azuriet van de K2 wordt meer gevonden. Het Graniet heeft een aardende werking, de zwarte insluitsels erin helpen ons om geworteld te blijven in de aarde. Dit is enorm belangrijk, omdat de steen ons niet alleen helpt om ons te openen voor de hogere dimensies, maar ook stabiel en gegrond houdt. </w:t>
      </w:r>
      <w:r w:rsidRPr="00F724E8">
        <w:rPr>
          <w:rFonts w:ascii="Comic Sans MS" w:hAnsi="Comic Sans MS"/>
          <w:color w:val="000000" w:themeColor="text1"/>
          <w:sz w:val="18"/>
          <w:szCs w:val="18"/>
        </w:rPr>
        <w:t>Malachiet is een krachtige reiniger van het emotionele lichaam die trauma’s uit een vorig leven of jeugd helpt op te heffen. Zeer belangrijke steen voor bescherming tegen negatieve energieën, straling en vervuilende stoffen uit de omgeving. De steen vult de aura met positieve vibraties en versterkt deze bij het uitfilteren van negatieve energie.</w:t>
      </w:r>
      <w:r w:rsidRPr="00675D0A">
        <w:rPr>
          <w:rFonts w:ascii="Comic Sans MS" w:hAnsi="Comic Sans MS"/>
          <w:color w:val="000000" w:themeColor="text1"/>
          <w:sz w:val="16"/>
          <w:szCs w:val="16"/>
        </w:rPr>
        <w:t xml:space="preserve"> </w:t>
      </w:r>
      <w:r>
        <w:rPr>
          <w:rFonts w:ascii="Comic Sans MS" w:hAnsi="Comic Sans MS"/>
          <w:sz w:val="18"/>
          <w:szCs w:val="18"/>
        </w:rPr>
        <w:t xml:space="preserve">Deze Malachiet van de K2 kristallen helpen ons kruinchakra, derde oog en hartchakra te openen. De steen helpt het paranormale op alle niveaus (lucide dromen, astrale projectie, telepathie) te verbeteren. Ook helpt deze ons om helder te zien. Dit alles om ons te helpen om meer in contact te komen met ons hogere zelf. Ook bevordert Malachiet K2 vrede in onszelf en met de wereld om ons heen. De steen helpt je te groeien en te veranderen zonder angst of stress. De steen wordt ook gebruikt als een effectief hulpmiddel bij meditatie, omdat deze ons helpt af te stemmen </w:t>
      </w:r>
      <w:r w:rsidRPr="00F724E8">
        <w:rPr>
          <w:rFonts w:ascii="Comic Sans MS" w:hAnsi="Comic Sans MS"/>
          <w:sz w:val="18"/>
          <w:szCs w:val="18"/>
        </w:rPr>
        <w:t xml:space="preserve">op stilte en inzicht. </w:t>
      </w:r>
      <w:r w:rsidRPr="00F724E8">
        <w:rPr>
          <w:rFonts w:ascii="Comic Sans MS" w:hAnsi="Comic Sans MS"/>
          <w:color w:val="000000" w:themeColor="text1"/>
          <w:sz w:val="18"/>
          <w:szCs w:val="18"/>
        </w:rPr>
        <w:t>Malachiet bevordert afstemming op het derde chakra, waardoor je wensen en dromen kunt creëren en manifesteren. De steen maakt zelfverzekerd en ondernemend, geeft vastberadenheid om moeilijkheden te overwinnen en de integriteit om trouw te blijven aan je eigen koers. Malachiet herinnert ons eraan dat we medescheppers zijn in deze wereld en dat de mogelijkheden voor onze creaties eindeloos zijn. Goede steen voor mensen die maar zitten te wachten tot hun werkelijkheid verandert, omdat hij je aanzet tot het leven van je passie. Hij geeft je de kracht om welbewust je verantwoordelijkheid te nemen om je leven te leven zoals je graag wilt.</w:t>
      </w:r>
      <w:r w:rsidRPr="0037772F">
        <w:rPr>
          <w:rFonts w:ascii="Comic Sans MS" w:hAnsi="Comic Sans MS"/>
          <w:noProof/>
        </w:rPr>
        <w:t xml:space="preserve"> </w:t>
      </w:r>
    </w:p>
    <w:p w14:paraId="1789CD61" w14:textId="64EA84A6" w:rsidR="00675D0A" w:rsidRPr="0037772F" w:rsidRDefault="00675D0A" w:rsidP="00675D0A">
      <w:pPr>
        <w:rPr>
          <w:rFonts w:ascii="Comic Sans MS" w:hAnsi="Comic Sans MS"/>
          <w:color w:val="000000" w:themeColor="text1"/>
          <w:sz w:val="10"/>
          <w:szCs w:val="10"/>
        </w:rPr>
      </w:pPr>
    </w:p>
    <w:p w14:paraId="6F36DAFD" w14:textId="02DB35F7" w:rsidR="0037772F" w:rsidRPr="0037772F" w:rsidRDefault="0037772F" w:rsidP="0037772F">
      <w:pPr>
        <w:rPr>
          <w:rFonts w:ascii="Comic Sans MS" w:hAnsi="Comic Sans MS"/>
          <w:b/>
          <w:bCs/>
          <w:sz w:val="28"/>
          <w:szCs w:val="28"/>
        </w:rPr>
      </w:pPr>
      <w:r w:rsidRPr="0037772F">
        <w:rPr>
          <w:rFonts w:ascii="Comic Sans MS" w:hAnsi="Comic Sans MS"/>
          <w:b/>
          <w:bCs/>
          <w:sz w:val="28"/>
          <w:szCs w:val="28"/>
        </w:rPr>
        <w:t>Malachiet van de K2</w:t>
      </w:r>
    </w:p>
    <w:p w14:paraId="267BFDD8" w14:textId="6AD62943" w:rsidR="0037772F" w:rsidRPr="00F724E8" w:rsidRDefault="0037772F" w:rsidP="0037772F">
      <w:pPr>
        <w:rPr>
          <w:rFonts w:ascii="Comic Sans MS" w:hAnsi="Comic Sans MS"/>
          <w:sz w:val="22"/>
          <w:szCs w:val="22"/>
        </w:rPr>
      </w:pPr>
      <w:r w:rsidRPr="00F724E8">
        <w:rPr>
          <w:rFonts w:ascii="Comic Sans MS" w:hAnsi="Comic Sans MS"/>
          <w:sz w:val="18"/>
          <w:szCs w:val="18"/>
        </w:rPr>
        <w:t xml:space="preserve">Deze bijzondere steen wordt gevonden op de 8611meter hoge K2 berg, de op één na hoogste berg ter wereld die in het </w:t>
      </w:r>
      <w:proofErr w:type="spellStart"/>
      <w:r w:rsidRPr="00F724E8">
        <w:rPr>
          <w:rFonts w:ascii="Comic Sans MS" w:hAnsi="Comic Sans MS"/>
          <w:sz w:val="18"/>
          <w:szCs w:val="18"/>
        </w:rPr>
        <w:t>Karakoram</w:t>
      </w:r>
      <w:proofErr w:type="spellEnd"/>
      <w:r w:rsidRPr="00F724E8">
        <w:rPr>
          <w:rFonts w:ascii="Comic Sans MS" w:hAnsi="Comic Sans MS"/>
          <w:sz w:val="18"/>
          <w:szCs w:val="18"/>
        </w:rPr>
        <w:t xml:space="preserve"> gebergte ligt. Dit grenst aan de Himalaya en wordt vaak tot dit gebergte gerekend. Tot op heden is de steen alleen aan de Pakistaanse kant gevonden. De K2 berg wordt ook wel Mount </w:t>
      </w:r>
      <w:proofErr w:type="spellStart"/>
      <w:r w:rsidRPr="00F724E8">
        <w:rPr>
          <w:rFonts w:ascii="Comic Sans MS" w:hAnsi="Comic Sans MS"/>
          <w:sz w:val="18"/>
          <w:szCs w:val="18"/>
        </w:rPr>
        <w:t>Godwin</w:t>
      </w:r>
      <w:proofErr w:type="spellEnd"/>
      <w:r w:rsidRPr="00F724E8">
        <w:rPr>
          <w:rFonts w:ascii="Comic Sans MS" w:hAnsi="Comic Sans MS"/>
          <w:sz w:val="18"/>
          <w:szCs w:val="18"/>
        </w:rPr>
        <w:t xml:space="preserve"> Austen genoemd. Deze steen bevat Graniet van de berg met daarin bolletjes van Malachiet. Deze steen is behoorlijk zeldzaam. De Azuriet van de K2 wordt meer gevonden. Het Graniet heeft een aardende werking, de zwarte insluitsels erin helpen ons om geworteld te blijven in de aarde. Dit is enorm belangrijk, omdat de steen ons niet alleen helpt om ons te openen voor de hogere dimensies, maar ook stabiel en gegrond houdt. </w:t>
      </w:r>
      <w:r w:rsidRPr="00F724E8">
        <w:rPr>
          <w:rFonts w:ascii="Comic Sans MS" w:hAnsi="Comic Sans MS"/>
          <w:color w:val="000000" w:themeColor="text1"/>
          <w:sz w:val="18"/>
          <w:szCs w:val="18"/>
        </w:rPr>
        <w:t>Malachiet is een krachtige reiniger van het emotionele lichaam die trauma’s uit een vorig leven of jeugd helpt op te heffen. Zeer belangrijke steen voor bescherming tegen negatieve energieën, straling en vervuilende stoffen uit de omgeving. De steen vult de aura met positieve vibraties en versterkt deze bij het uitfilteren van negatieve energie.</w:t>
      </w:r>
      <w:r w:rsidRPr="00675D0A">
        <w:rPr>
          <w:rFonts w:ascii="Comic Sans MS" w:hAnsi="Comic Sans MS"/>
          <w:color w:val="000000" w:themeColor="text1"/>
          <w:sz w:val="16"/>
          <w:szCs w:val="16"/>
        </w:rPr>
        <w:t xml:space="preserve"> </w:t>
      </w:r>
      <w:r>
        <w:rPr>
          <w:rFonts w:ascii="Comic Sans MS" w:hAnsi="Comic Sans MS"/>
          <w:sz w:val="18"/>
          <w:szCs w:val="18"/>
        </w:rPr>
        <w:t xml:space="preserve">Deze Malachiet van de K2 kristallen helpen ons kruinchakra, derde oog en hartchakra te openen. De steen helpt het paranormale op alle niveaus (lucide dromen, astrale projectie, telepathie) te verbeteren. Ook helpt deze ons om helder te zien. Dit alles om ons te helpen om meer in contact te komen met ons hogere zelf. Ook bevordert Malachiet K2 vrede in onszelf en met de wereld om ons heen. De steen helpt je te groeien en te veranderen zonder angst of stress. De steen wordt ook gebruikt als een effectief hulpmiddel bij meditatie, omdat deze ons helpt af te stemmen </w:t>
      </w:r>
      <w:r w:rsidRPr="00F724E8">
        <w:rPr>
          <w:rFonts w:ascii="Comic Sans MS" w:hAnsi="Comic Sans MS"/>
          <w:sz w:val="18"/>
          <w:szCs w:val="18"/>
        </w:rPr>
        <w:t xml:space="preserve">op stilte en inzicht. </w:t>
      </w:r>
      <w:r w:rsidRPr="00F724E8">
        <w:rPr>
          <w:rFonts w:ascii="Comic Sans MS" w:hAnsi="Comic Sans MS"/>
          <w:color w:val="000000" w:themeColor="text1"/>
          <w:sz w:val="18"/>
          <w:szCs w:val="18"/>
        </w:rPr>
        <w:t>Malachiet bevordert afstemming op het derde chakra, waardoor je wensen en dromen kunt creëren en manifesteren. De steen maakt zelfverzekerd en ondernemend, geeft vastberadenheid om moeilijkheden te overwinnen en de integriteit om trouw te blijven aan je eigen koers. Malachiet herinnert ons eraan dat we medescheppers zijn in deze wereld en dat de mogelijkheden voor onze creaties eindeloos zijn. Goede steen voor mensen die maar zitten te wachten tot hun werkelijkheid verandert, omdat hij je aanzet tot het leven van je passie. Hij geeft je de kracht om welbewust je verantwoordelijkheid te nemen om je leven te leven zoals je graag wilt.</w:t>
      </w:r>
    </w:p>
    <w:p w14:paraId="6D7EC9B4" w14:textId="31BE1EDC" w:rsidR="00000000" w:rsidRDefault="00000000">
      <w:pPr>
        <w:rPr>
          <w:rFonts w:ascii="Comic Sans MS" w:hAnsi="Comic Sans MS"/>
          <w:color w:val="000000" w:themeColor="text1"/>
          <w:sz w:val="16"/>
          <w:szCs w:val="16"/>
        </w:rPr>
      </w:pPr>
    </w:p>
    <w:p w14:paraId="4D860942" w14:textId="77777777" w:rsidR="0037772F" w:rsidRDefault="0037772F" w:rsidP="0037772F">
      <w:pPr>
        <w:rPr>
          <w:rFonts w:ascii="Comic Sans MS" w:hAnsi="Comic Sans MS"/>
        </w:rPr>
      </w:pPr>
      <w:r w:rsidRPr="006C7C5A">
        <w:rPr>
          <w:rFonts w:ascii="Comic Sans MS" w:hAnsi="Comic Sans MS"/>
        </w:rPr>
        <w:t xml:space="preserve">Malachiet </w:t>
      </w:r>
    </w:p>
    <w:p w14:paraId="2A1E06A3" w14:textId="77777777" w:rsidR="0037772F" w:rsidRDefault="0037772F" w:rsidP="0037772F">
      <w:pPr>
        <w:rPr>
          <w:rFonts w:ascii="Comic Sans MS" w:hAnsi="Comic Sans MS"/>
        </w:rPr>
      </w:pPr>
      <w:r w:rsidRPr="006C7C5A">
        <w:rPr>
          <w:rFonts w:ascii="Comic Sans MS" w:hAnsi="Comic Sans MS"/>
          <w:noProof/>
        </w:rPr>
        <w:drawing>
          <wp:anchor distT="0" distB="0" distL="114300" distR="114300" simplePos="0" relativeHeight="251661312" behindDoc="0" locked="0" layoutInCell="1" allowOverlap="1" wp14:anchorId="5CF17700" wp14:editId="32C26689">
            <wp:simplePos x="0" y="0"/>
            <wp:positionH relativeFrom="column">
              <wp:posOffset>18415</wp:posOffset>
            </wp:positionH>
            <wp:positionV relativeFrom="paragraph">
              <wp:posOffset>232684</wp:posOffset>
            </wp:positionV>
            <wp:extent cx="757555" cy="757555"/>
            <wp:effectExtent l="0" t="0" r="4445" b="4445"/>
            <wp:wrapTopAndBottom/>
            <wp:docPr id="1638733534" name="Picture 15" descr="Afbeelding met patroon, steek,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33534" name="Picture 15" descr="Afbeelding met patroon, steek, stof&#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C7C5A">
        <w:rPr>
          <w:rFonts w:ascii="Comic Sans MS" w:hAnsi="Comic Sans MS"/>
        </w:rPr>
        <w:t>van</w:t>
      </w:r>
      <w:proofErr w:type="gramEnd"/>
      <w:r w:rsidRPr="006C7C5A">
        <w:rPr>
          <w:rFonts w:ascii="Comic Sans MS" w:hAnsi="Comic Sans MS"/>
        </w:rPr>
        <w:t xml:space="preserve"> de K2</w:t>
      </w:r>
    </w:p>
    <w:p w14:paraId="442B55C4" w14:textId="77777777" w:rsidR="0037772F" w:rsidRPr="00675D0A" w:rsidRDefault="0037772F">
      <w:pPr>
        <w:rPr>
          <w:rFonts w:ascii="Comic Sans MS" w:hAnsi="Comic Sans MS"/>
          <w:color w:val="000000" w:themeColor="text1"/>
          <w:sz w:val="16"/>
          <w:szCs w:val="16"/>
        </w:rPr>
      </w:pPr>
    </w:p>
    <w:sectPr w:rsidR="0037772F" w:rsidRPr="00675D0A" w:rsidSect="0037772F">
      <w:pgSz w:w="11900" w:h="16840"/>
      <w:pgMar w:top="624" w:right="2268"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0A"/>
    <w:rsid w:val="00064AAD"/>
    <w:rsid w:val="001E7FD6"/>
    <w:rsid w:val="0037772F"/>
    <w:rsid w:val="003B3D47"/>
    <w:rsid w:val="003F2C04"/>
    <w:rsid w:val="00675D0A"/>
    <w:rsid w:val="00A567FB"/>
    <w:rsid w:val="00AC5384"/>
    <w:rsid w:val="00EE2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F4A4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75D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722</Words>
  <Characters>3971</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2017-02-12T09:58:00Z</dcterms:created>
  <dcterms:modified xsi:type="dcterms:W3CDTF">2025-10-17T10:51:00Z</dcterms:modified>
</cp:coreProperties>
</file>