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375863" w14:textId="09B0F555" w:rsidR="008711EB" w:rsidRPr="004B0FE8" w:rsidRDefault="008711EB" w:rsidP="008711EB">
      <w:pPr>
        <w:rPr>
          <w:rFonts w:ascii="Comic Sans MS" w:hAnsi="Comic Sans MS"/>
          <w:b/>
          <w:bCs/>
          <w:sz w:val="21"/>
          <w:szCs w:val="21"/>
        </w:rPr>
      </w:pPr>
      <w:r w:rsidRPr="004B0FE8">
        <w:rPr>
          <w:rFonts w:ascii="Comic Sans MS" w:hAnsi="Comic Sans MS"/>
          <w:b/>
          <w:bCs/>
          <w:sz w:val="21"/>
          <w:szCs w:val="21"/>
        </w:rPr>
        <w:t xml:space="preserve">Meteoriet </w:t>
      </w:r>
      <w:proofErr w:type="spellStart"/>
      <w:r w:rsidRPr="004B0FE8">
        <w:rPr>
          <w:rFonts w:ascii="Comic Sans MS" w:hAnsi="Comic Sans MS"/>
          <w:b/>
          <w:bCs/>
          <w:sz w:val="21"/>
          <w:szCs w:val="21"/>
        </w:rPr>
        <w:t>Auraliet</w:t>
      </w:r>
      <w:proofErr w:type="spellEnd"/>
      <w:r w:rsidRPr="004B0FE8">
        <w:rPr>
          <w:rFonts w:ascii="Comic Sans MS" w:hAnsi="Comic Sans MS"/>
          <w:b/>
          <w:bCs/>
          <w:sz w:val="21"/>
          <w:szCs w:val="21"/>
        </w:rPr>
        <w:t xml:space="preserve"> 23 uit de Pearl/</w:t>
      </w:r>
      <w:proofErr w:type="spellStart"/>
      <w:r w:rsidRPr="004B0FE8">
        <w:rPr>
          <w:rFonts w:ascii="Comic Sans MS" w:hAnsi="Comic Sans MS"/>
          <w:b/>
          <w:bCs/>
          <w:sz w:val="21"/>
          <w:szCs w:val="21"/>
        </w:rPr>
        <w:t>Thunder</w:t>
      </w:r>
      <w:proofErr w:type="spellEnd"/>
      <w:r w:rsidRPr="004B0FE8">
        <w:rPr>
          <w:rFonts w:ascii="Comic Sans MS" w:hAnsi="Comic Sans MS"/>
          <w:b/>
          <w:bCs/>
          <w:sz w:val="21"/>
          <w:szCs w:val="21"/>
        </w:rPr>
        <w:t xml:space="preserve"> Bay Regio van Ontario, Canada.</w:t>
      </w:r>
    </w:p>
    <w:p w14:paraId="77E909A6" w14:textId="7501F8A5" w:rsidR="008711EB" w:rsidRDefault="008711EB">
      <w:pPr>
        <w:rPr>
          <w:rFonts w:ascii="Comic Sans MS" w:hAnsi="Comic Sans MS"/>
          <w:sz w:val="18"/>
          <w:szCs w:val="18"/>
        </w:rPr>
      </w:pPr>
      <w:r w:rsidRPr="004B0FE8">
        <w:rPr>
          <w:rFonts w:ascii="Comic Sans MS" w:hAnsi="Comic Sans MS"/>
          <w:sz w:val="18"/>
          <w:szCs w:val="18"/>
        </w:rPr>
        <w:t xml:space="preserve">De steen lijkt op gewone Amethist, maar </w:t>
      </w:r>
      <w:r w:rsidR="00035DC9" w:rsidRPr="004B0FE8">
        <w:rPr>
          <w:rFonts w:ascii="Comic Sans MS" w:hAnsi="Comic Sans MS"/>
          <w:sz w:val="18"/>
          <w:szCs w:val="18"/>
        </w:rPr>
        <w:t xml:space="preserve">is </w:t>
      </w:r>
      <w:r w:rsidRPr="004B0FE8">
        <w:rPr>
          <w:rFonts w:ascii="Comic Sans MS" w:hAnsi="Comic Sans MS"/>
          <w:sz w:val="18"/>
          <w:szCs w:val="18"/>
        </w:rPr>
        <w:t xml:space="preserve">soms goed herkenbaar </w:t>
      </w:r>
      <w:r w:rsidR="00035DC9" w:rsidRPr="004B0FE8">
        <w:rPr>
          <w:rFonts w:ascii="Comic Sans MS" w:hAnsi="Comic Sans MS"/>
          <w:sz w:val="18"/>
          <w:szCs w:val="18"/>
        </w:rPr>
        <w:t xml:space="preserve">aan de </w:t>
      </w:r>
      <w:r w:rsidRPr="004B0FE8">
        <w:rPr>
          <w:rFonts w:ascii="Comic Sans MS" w:hAnsi="Comic Sans MS"/>
          <w:sz w:val="18"/>
          <w:szCs w:val="18"/>
        </w:rPr>
        <w:t xml:space="preserve">rode Hematiet op de punt. Wetenschappers hebben 23 elementen en mineralen in de steen ontdekt, al zullen de verhoudingen en samenstelling bij ieder kristal anders zijn. Deze bijzonder krachtige </w:t>
      </w:r>
      <w:r w:rsidR="002E516C" w:rsidRPr="004B0FE8">
        <w:rPr>
          <w:rFonts w:ascii="Comic Sans MS" w:hAnsi="Comic Sans MS"/>
          <w:sz w:val="18"/>
          <w:szCs w:val="18"/>
        </w:rPr>
        <w:t xml:space="preserve">Meteoriet </w:t>
      </w:r>
      <w:proofErr w:type="spellStart"/>
      <w:r w:rsidRPr="004B0FE8">
        <w:rPr>
          <w:rFonts w:ascii="Comic Sans MS" w:hAnsi="Comic Sans MS"/>
          <w:sz w:val="18"/>
          <w:szCs w:val="18"/>
        </w:rPr>
        <w:t>Auraliet</w:t>
      </w:r>
      <w:proofErr w:type="spellEnd"/>
      <w:r w:rsidRPr="004B0FE8">
        <w:rPr>
          <w:rFonts w:ascii="Comic Sans MS" w:hAnsi="Comic Sans MS"/>
          <w:sz w:val="18"/>
          <w:szCs w:val="18"/>
        </w:rPr>
        <w:t xml:space="preserve"> 23 heeft een unieke energie die heel voelbaar is. De meeste Amethist wordt gevormd na vulkanische activiteit, maar deze dus door een impact uit de ruimte, waardoor deze uniek is in de wereld van Amethist. De vindplek is een punt op aarde, net zoals een acupunctuurpunt, er is veel magnetisme en activiteit, ook is er goud gevonden. Op dit soort energetische plekken, en ook als er goud in de aarde op plekken wordt gevonden, zijn energiecentrales en zijn de sluiers dunner. Er bevindt zich veel kosmische energie welke zich verbindt met de energie van de aarde (hemel en aarde verbinden). De naam </w:t>
      </w:r>
      <w:proofErr w:type="spellStart"/>
      <w:r w:rsidRPr="004B0FE8">
        <w:rPr>
          <w:rFonts w:ascii="Comic Sans MS" w:hAnsi="Comic Sans MS"/>
          <w:sz w:val="18"/>
          <w:szCs w:val="18"/>
        </w:rPr>
        <w:t>Auraliet</w:t>
      </w:r>
      <w:proofErr w:type="spellEnd"/>
      <w:r w:rsidRPr="004B0FE8">
        <w:rPr>
          <w:rFonts w:ascii="Comic Sans MS" w:hAnsi="Comic Sans MS"/>
          <w:sz w:val="18"/>
          <w:szCs w:val="18"/>
        </w:rPr>
        <w:t xml:space="preserve"> komt van het prachtige verschijnsel van aarde en luchtverbinding dat ook wel bekend staat als het Noorderlicht, nl Aurora </w:t>
      </w:r>
      <w:proofErr w:type="spellStart"/>
      <w:r w:rsidRPr="004B0FE8">
        <w:rPr>
          <w:rFonts w:ascii="Comic Sans MS" w:hAnsi="Comic Sans MS"/>
          <w:sz w:val="18"/>
          <w:szCs w:val="18"/>
        </w:rPr>
        <w:t>Borealis</w:t>
      </w:r>
      <w:proofErr w:type="spellEnd"/>
      <w:r w:rsidRPr="004B0FE8">
        <w:rPr>
          <w:rFonts w:ascii="Comic Sans MS" w:hAnsi="Comic Sans MS"/>
          <w:sz w:val="18"/>
          <w:szCs w:val="18"/>
        </w:rPr>
        <w:t xml:space="preserve">. Native </w:t>
      </w:r>
      <w:proofErr w:type="spellStart"/>
      <w:r w:rsidRPr="004B0FE8">
        <w:rPr>
          <w:rFonts w:ascii="Comic Sans MS" w:hAnsi="Comic Sans MS"/>
          <w:sz w:val="18"/>
          <w:szCs w:val="18"/>
        </w:rPr>
        <w:t>Americans</w:t>
      </w:r>
      <w:proofErr w:type="spellEnd"/>
      <w:r w:rsidRPr="004B0FE8">
        <w:rPr>
          <w:rFonts w:ascii="Comic Sans MS" w:hAnsi="Comic Sans MS"/>
          <w:sz w:val="18"/>
          <w:szCs w:val="18"/>
        </w:rPr>
        <w:t xml:space="preserve"> noemen dit fenomeen “het dansen van de geesten”. Meteoriet </w:t>
      </w:r>
      <w:proofErr w:type="spellStart"/>
      <w:r w:rsidRPr="004B0FE8">
        <w:rPr>
          <w:rFonts w:ascii="Comic Sans MS" w:hAnsi="Comic Sans MS"/>
          <w:sz w:val="18"/>
          <w:szCs w:val="18"/>
        </w:rPr>
        <w:t>Auraliet</w:t>
      </w:r>
      <w:proofErr w:type="spellEnd"/>
      <w:r w:rsidRPr="004B0FE8">
        <w:rPr>
          <w:rFonts w:ascii="Comic Sans MS" w:hAnsi="Comic Sans MS"/>
          <w:sz w:val="18"/>
          <w:szCs w:val="18"/>
        </w:rPr>
        <w:t xml:space="preserve"> heeft een krachtige verbinding met Eenheid, dat alles één is. Dit kristal versterkt en vergroot de energie van andere kristallen, ook versterkt het de balans in het lichaam. De energie van de steen, die voelbaar is, helpt dualiteit op te heffen. Polariteiten en dualiteiten in balans brengen, vooral ook in je lichaam</w:t>
      </w:r>
      <w:r w:rsidR="004B0FE8" w:rsidRPr="004B0FE8">
        <w:rPr>
          <w:rFonts w:ascii="Comic Sans MS" w:hAnsi="Comic Sans MS"/>
          <w:sz w:val="18"/>
          <w:szCs w:val="18"/>
        </w:rPr>
        <w:t>,</w:t>
      </w:r>
      <w:r w:rsidRPr="004B0FE8">
        <w:rPr>
          <w:rFonts w:ascii="Comic Sans MS" w:hAnsi="Comic Sans MS"/>
          <w:sz w:val="18"/>
          <w:szCs w:val="18"/>
        </w:rPr>
        <w:t xml:space="preserve"> is een thema wat nu krachtig aan de orde is, vooral bij meer bewuste mensen. Daarom zijn ze waarschijnlijk nu pas gevonden. De steen is een booster, die kan helpen bij bewustzijnsverschuivingen zowel intern als extern. Deze kan zorgen voor een doorbraak in processen die soms al lange tijd gaande zijn. Daarna kun je uitlijnen en makkelijker toegang tot het Nulpuntveld krijgen. In de chaos van het bestaan helpt deze Meteoriet </w:t>
      </w:r>
      <w:proofErr w:type="spellStart"/>
      <w:r w:rsidRPr="004B0FE8">
        <w:rPr>
          <w:rFonts w:ascii="Comic Sans MS" w:hAnsi="Comic Sans MS"/>
          <w:sz w:val="18"/>
          <w:szCs w:val="18"/>
        </w:rPr>
        <w:t>Auraliet</w:t>
      </w:r>
      <w:proofErr w:type="spellEnd"/>
      <w:r w:rsidRPr="004B0FE8">
        <w:rPr>
          <w:rFonts w:ascii="Comic Sans MS" w:hAnsi="Comic Sans MS"/>
          <w:sz w:val="18"/>
          <w:szCs w:val="18"/>
        </w:rPr>
        <w:t xml:space="preserve"> 23 je weer terug in je centrum komen, maar ook dat je alles weer in het juiste perspectief gaat zien. Deze helpt je uit ‘het verhaal’ te gaan en voorbij de sluier, het gordijn</w:t>
      </w:r>
      <w:r w:rsidR="004B0FE8" w:rsidRPr="004B0FE8">
        <w:rPr>
          <w:rFonts w:ascii="Comic Sans MS" w:hAnsi="Comic Sans MS"/>
          <w:sz w:val="18"/>
          <w:szCs w:val="18"/>
        </w:rPr>
        <w:t>,</w:t>
      </w:r>
      <w:r w:rsidRPr="004B0FE8">
        <w:rPr>
          <w:rFonts w:ascii="Comic Sans MS" w:hAnsi="Comic Sans MS"/>
          <w:sz w:val="18"/>
          <w:szCs w:val="18"/>
        </w:rPr>
        <w:t xml:space="preserve"> te gaan kijken. Dit is een echt </w:t>
      </w:r>
      <w:proofErr w:type="spellStart"/>
      <w:r w:rsidRPr="004B0FE8">
        <w:rPr>
          <w:rFonts w:ascii="Comic Sans MS" w:hAnsi="Comic Sans MS"/>
          <w:sz w:val="18"/>
          <w:szCs w:val="18"/>
        </w:rPr>
        <w:t>Acentiekristal</w:t>
      </w:r>
      <w:proofErr w:type="spellEnd"/>
      <w:r w:rsidRPr="004B0FE8">
        <w:rPr>
          <w:rFonts w:ascii="Comic Sans MS" w:hAnsi="Comic Sans MS"/>
          <w:sz w:val="18"/>
          <w:szCs w:val="18"/>
        </w:rPr>
        <w:t xml:space="preserve"> die voor een verschuiving in je bewustzijn zorgt. Met dit kristal kun je echt een sprong maken. Hij stemt alle lichamen op elkaar af en stemt ze </w:t>
      </w:r>
      <w:proofErr w:type="gramStart"/>
      <w:r w:rsidRPr="004B0FE8">
        <w:rPr>
          <w:rFonts w:ascii="Comic Sans MS" w:hAnsi="Comic Sans MS"/>
          <w:sz w:val="18"/>
          <w:szCs w:val="18"/>
        </w:rPr>
        <w:t>tevens</w:t>
      </w:r>
      <w:proofErr w:type="gramEnd"/>
      <w:r w:rsidRPr="004B0FE8">
        <w:rPr>
          <w:rFonts w:ascii="Comic Sans MS" w:hAnsi="Comic Sans MS"/>
          <w:sz w:val="18"/>
          <w:szCs w:val="18"/>
        </w:rPr>
        <w:t xml:space="preserve"> af op de Universele Blauwdruk, wat een grote heling op alle niveaus teweegbrengt. Ook is de steen perfect voor de healing van onze Aarde, het kan vastzittende energieën en trauma’s van plaatsen verwijderen. Deze </w:t>
      </w:r>
      <w:proofErr w:type="spellStart"/>
      <w:r w:rsidRPr="004B0FE8">
        <w:rPr>
          <w:rFonts w:ascii="Comic Sans MS" w:hAnsi="Comic Sans MS"/>
          <w:sz w:val="18"/>
          <w:szCs w:val="18"/>
        </w:rPr>
        <w:t>Auraliet</w:t>
      </w:r>
      <w:proofErr w:type="spellEnd"/>
      <w:r w:rsidRPr="004B0FE8">
        <w:rPr>
          <w:rFonts w:ascii="Comic Sans MS" w:hAnsi="Comic Sans MS"/>
          <w:sz w:val="18"/>
          <w:szCs w:val="18"/>
        </w:rPr>
        <w:t xml:space="preserve"> kan zelfs gebruikt worden om nieuwe energiegritten te schrijven. Dit</w:t>
      </w:r>
      <w:r w:rsidR="004B0FE8" w:rsidRPr="004B0FE8">
        <w:rPr>
          <w:rFonts w:ascii="Comic Sans MS" w:hAnsi="Comic Sans MS"/>
          <w:sz w:val="18"/>
          <w:szCs w:val="18"/>
        </w:rPr>
        <w:t xml:space="preserve"> kristal</w:t>
      </w:r>
      <w:r w:rsidRPr="004B0FE8">
        <w:rPr>
          <w:rFonts w:ascii="Comic Sans MS" w:hAnsi="Comic Sans MS"/>
          <w:sz w:val="18"/>
          <w:szCs w:val="18"/>
        </w:rPr>
        <w:t xml:space="preserve"> </w:t>
      </w:r>
      <w:r w:rsidR="004B0FE8" w:rsidRPr="004B0FE8">
        <w:rPr>
          <w:rFonts w:ascii="Comic Sans MS" w:hAnsi="Comic Sans MS"/>
          <w:sz w:val="18"/>
          <w:szCs w:val="18"/>
        </w:rPr>
        <w:t xml:space="preserve">werkt </w:t>
      </w:r>
      <w:r w:rsidRPr="004B0FE8">
        <w:rPr>
          <w:rFonts w:ascii="Comic Sans MS" w:hAnsi="Comic Sans MS"/>
          <w:sz w:val="18"/>
          <w:szCs w:val="18"/>
        </w:rPr>
        <w:t xml:space="preserve">fantastisch op alle chakra’s en alle auralagen. Overal waar blokkades, energetische vervuiling of verzwakkingen zijn werkt dit kristal. Meteoriet </w:t>
      </w:r>
      <w:proofErr w:type="spellStart"/>
      <w:r w:rsidRPr="004B0FE8">
        <w:rPr>
          <w:rFonts w:ascii="Comic Sans MS" w:hAnsi="Comic Sans MS"/>
          <w:sz w:val="18"/>
          <w:szCs w:val="18"/>
        </w:rPr>
        <w:t>Auraliet</w:t>
      </w:r>
      <w:proofErr w:type="spellEnd"/>
      <w:r w:rsidRPr="004B0FE8">
        <w:rPr>
          <w:rFonts w:ascii="Comic Sans MS" w:hAnsi="Comic Sans MS"/>
          <w:sz w:val="18"/>
          <w:szCs w:val="18"/>
        </w:rPr>
        <w:t xml:space="preserve"> 23 kan helpen om af te stemming op je Gidsen en de Engelenwerelden. De steen is verbonden met de kern van Moeder Aarde, maar ook met het Galactische Centrum. Als mens bewegen we ons hiertussen. Dit is een waarlijk </w:t>
      </w:r>
      <w:proofErr w:type="spellStart"/>
      <w:r w:rsidRPr="004B0FE8">
        <w:rPr>
          <w:rFonts w:ascii="Comic Sans MS" w:hAnsi="Comic Sans MS"/>
          <w:sz w:val="18"/>
          <w:szCs w:val="18"/>
        </w:rPr>
        <w:t>ascentie</w:t>
      </w:r>
      <w:proofErr w:type="spellEnd"/>
      <w:r w:rsidRPr="004B0FE8">
        <w:rPr>
          <w:rFonts w:ascii="Comic Sans MS" w:hAnsi="Comic Sans MS"/>
          <w:sz w:val="18"/>
          <w:szCs w:val="18"/>
        </w:rPr>
        <w:t xml:space="preserve"> kristal welke ons helpt om de eenheid in alles te kunnen zien, de goddelijke vonk in alles en iedereen. </w:t>
      </w:r>
    </w:p>
    <w:p w14:paraId="6DCAD63A" w14:textId="77777777" w:rsidR="000F7EA5" w:rsidRDefault="000F7EA5">
      <w:pPr>
        <w:rPr>
          <w:rFonts w:ascii="Comic Sans MS" w:hAnsi="Comic Sans MS"/>
          <w:sz w:val="18"/>
          <w:szCs w:val="18"/>
        </w:rPr>
      </w:pPr>
    </w:p>
    <w:p w14:paraId="21E18E69" w14:textId="77777777" w:rsidR="000F7EA5" w:rsidRPr="000F7EA5" w:rsidRDefault="000F7EA5" w:rsidP="000F7EA5">
      <w:pPr>
        <w:rPr>
          <w:rFonts w:ascii="Comic Sans MS" w:hAnsi="Comic Sans MS"/>
          <w:b/>
          <w:bCs/>
          <w:sz w:val="27"/>
          <w:szCs w:val="27"/>
        </w:rPr>
      </w:pPr>
      <w:r w:rsidRPr="000F7EA5">
        <w:rPr>
          <w:rFonts w:ascii="Comic Sans MS" w:hAnsi="Comic Sans MS"/>
          <w:b/>
          <w:bCs/>
          <w:sz w:val="27"/>
          <w:szCs w:val="27"/>
        </w:rPr>
        <w:t xml:space="preserve">Meteoriet </w:t>
      </w:r>
      <w:proofErr w:type="spellStart"/>
      <w:r w:rsidRPr="000F7EA5">
        <w:rPr>
          <w:rFonts w:ascii="Comic Sans MS" w:hAnsi="Comic Sans MS"/>
          <w:b/>
          <w:bCs/>
          <w:sz w:val="27"/>
          <w:szCs w:val="27"/>
        </w:rPr>
        <w:t>Auraliet</w:t>
      </w:r>
      <w:proofErr w:type="spellEnd"/>
      <w:r w:rsidRPr="000F7EA5">
        <w:rPr>
          <w:rFonts w:ascii="Comic Sans MS" w:hAnsi="Comic Sans MS"/>
          <w:b/>
          <w:bCs/>
          <w:sz w:val="27"/>
          <w:szCs w:val="27"/>
        </w:rPr>
        <w:t xml:space="preserve"> 23 uit de Pearl/</w:t>
      </w:r>
      <w:proofErr w:type="spellStart"/>
      <w:r w:rsidRPr="000F7EA5">
        <w:rPr>
          <w:rFonts w:ascii="Comic Sans MS" w:hAnsi="Comic Sans MS"/>
          <w:b/>
          <w:bCs/>
          <w:sz w:val="27"/>
          <w:szCs w:val="27"/>
        </w:rPr>
        <w:t>Thunder</w:t>
      </w:r>
      <w:proofErr w:type="spellEnd"/>
      <w:r w:rsidRPr="000F7EA5">
        <w:rPr>
          <w:rFonts w:ascii="Comic Sans MS" w:hAnsi="Comic Sans MS"/>
          <w:b/>
          <w:bCs/>
          <w:sz w:val="27"/>
          <w:szCs w:val="27"/>
        </w:rPr>
        <w:t xml:space="preserve"> Bay Regio van Ontario, Canada.</w:t>
      </w:r>
    </w:p>
    <w:p w14:paraId="652103AC" w14:textId="77777777" w:rsidR="000F7EA5" w:rsidRPr="000F7EA5" w:rsidRDefault="000F7EA5" w:rsidP="000F7EA5">
      <w:pPr>
        <w:rPr>
          <w:rFonts w:ascii="Comic Sans MS" w:hAnsi="Comic Sans MS"/>
          <w:sz w:val="17"/>
          <w:szCs w:val="17"/>
        </w:rPr>
      </w:pPr>
      <w:r w:rsidRPr="000F7EA5">
        <w:rPr>
          <w:rFonts w:ascii="Comic Sans MS" w:hAnsi="Comic Sans MS"/>
          <w:sz w:val="17"/>
          <w:szCs w:val="17"/>
        </w:rPr>
        <w:t xml:space="preserve">De steen lijkt op gewone Amethist, maar is soms goed herkenbaar aan de rode Hematiet op de punt. Wetenschappers hebben 23 elementen en mineralen in de steen ontdekt, al zullen de verhoudingen en samenstelling bij ieder kristal anders zijn. Deze bijzonder krachtige Meteoriet </w:t>
      </w:r>
      <w:proofErr w:type="spellStart"/>
      <w:r w:rsidRPr="000F7EA5">
        <w:rPr>
          <w:rFonts w:ascii="Comic Sans MS" w:hAnsi="Comic Sans MS"/>
          <w:sz w:val="17"/>
          <w:szCs w:val="17"/>
        </w:rPr>
        <w:t>Auraliet</w:t>
      </w:r>
      <w:proofErr w:type="spellEnd"/>
      <w:r w:rsidRPr="000F7EA5">
        <w:rPr>
          <w:rFonts w:ascii="Comic Sans MS" w:hAnsi="Comic Sans MS"/>
          <w:sz w:val="17"/>
          <w:szCs w:val="17"/>
        </w:rPr>
        <w:t xml:space="preserve"> 23 heeft een unieke energie die heel voelbaar is. De meeste Amethist wordt gevormd na vulkanische activiteit, maar deze dus door een impact uit de ruimte, waardoor deze uniek is in de wereld van Amethist. De vindplek is een punt op aarde, net zoals een acupunctuurpunt, er is veel magnetisme en activiteit, ook is er goud gevonden. Op dit soort energetische plekken, en ook als er goud in de aarde op plekken wordt gevonden, zijn energiecentrales en zijn de sluiers dunner. Er bevindt zich veel kosmische energie welke zich verbindt met de energie van de aarde (hemel en aarde verbinden). De naam </w:t>
      </w:r>
      <w:proofErr w:type="spellStart"/>
      <w:r w:rsidRPr="000F7EA5">
        <w:rPr>
          <w:rFonts w:ascii="Comic Sans MS" w:hAnsi="Comic Sans MS"/>
          <w:sz w:val="17"/>
          <w:szCs w:val="17"/>
        </w:rPr>
        <w:t>Auraliet</w:t>
      </w:r>
      <w:proofErr w:type="spellEnd"/>
      <w:r w:rsidRPr="000F7EA5">
        <w:rPr>
          <w:rFonts w:ascii="Comic Sans MS" w:hAnsi="Comic Sans MS"/>
          <w:sz w:val="17"/>
          <w:szCs w:val="17"/>
        </w:rPr>
        <w:t xml:space="preserve"> komt van het prachtige verschijnsel van aarde en luchtverbinding dat ook wel bekend staat als het Noorderlicht, nl Aurora </w:t>
      </w:r>
      <w:proofErr w:type="spellStart"/>
      <w:r w:rsidRPr="000F7EA5">
        <w:rPr>
          <w:rFonts w:ascii="Comic Sans MS" w:hAnsi="Comic Sans MS"/>
          <w:sz w:val="17"/>
          <w:szCs w:val="17"/>
        </w:rPr>
        <w:t>Borealis</w:t>
      </w:r>
      <w:proofErr w:type="spellEnd"/>
      <w:r w:rsidRPr="000F7EA5">
        <w:rPr>
          <w:rFonts w:ascii="Comic Sans MS" w:hAnsi="Comic Sans MS"/>
          <w:sz w:val="17"/>
          <w:szCs w:val="17"/>
        </w:rPr>
        <w:t xml:space="preserve">. Native </w:t>
      </w:r>
      <w:proofErr w:type="spellStart"/>
      <w:r w:rsidRPr="000F7EA5">
        <w:rPr>
          <w:rFonts w:ascii="Comic Sans MS" w:hAnsi="Comic Sans MS"/>
          <w:sz w:val="17"/>
          <w:szCs w:val="17"/>
        </w:rPr>
        <w:t>Americans</w:t>
      </w:r>
      <w:proofErr w:type="spellEnd"/>
      <w:r w:rsidRPr="000F7EA5">
        <w:rPr>
          <w:rFonts w:ascii="Comic Sans MS" w:hAnsi="Comic Sans MS"/>
          <w:sz w:val="17"/>
          <w:szCs w:val="17"/>
        </w:rPr>
        <w:t xml:space="preserve"> noemen dit fenomeen “het dansen van de geesten”. Meteoriet </w:t>
      </w:r>
      <w:proofErr w:type="spellStart"/>
      <w:r w:rsidRPr="000F7EA5">
        <w:rPr>
          <w:rFonts w:ascii="Comic Sans MS" w:hAnsi="Comic Sans MS"/>
          <w:sz w:val="17"/>
          <w:szCs w:val="17"/>
        </w:rPr>
        <w:t>Auraliet</w:t>
      </w:r>
      <w:proofErr w:type="spellEnd"/>
      <w:r w:rsidRPr="000F7EA5">
        <w:rPr>
          <w:rFonts w:ascii="Comic Sans MS" w:hAnsi="Comic Sans MS"/>
          <w:sz w:val="17"/>
          <w:szCs w:val="17"/>
        </w:rPr>
        <w:t xml:space="preserve"> heeft een krachtige verbinding met Eenheid, dat alles één is. Dit kristal versterkt en vergroot de energie van andere kristallen, ook versterkt het de balans in het lichaam. De energie van de steen, die voelbaar is, helpt dualiteit op te heffen. Polariteiten en dualiteiten in balans brengen, vooral ook in je lichaam, is een thema wat nu krachtig aan de orde is, vooral bij meer bewuste mensen. Daarom zijn ze waarschijnlijk nu pas gevonden. De steen is een booster, die kan helpen bij bewustzijnsverschuivingen zowel intern als extern. Deze kan zorgen voor een doorbraak in processen die soms al lange tijd gaande zijn. Daarna kun je uitlijnen en makkelijker toegang tot het Nulpuntveld krijgen. In de chaos van het bestaan helpt deze Meteoriet </w:t>
      </w:r>
      <w:proofErr w:type="spellStart"/>
      <w:r w:rsidRPr="000F7EA5">
        <w:rPr>
          <w:rFonts w:ascii="Comic Sans MS" w:hAnsi="Comic Sans MS"/>
          <w:sz w:val="17"/>
          <w:szCs w:val="17"/>
        </w:rPr>
        <w:t>Auraliet</w:t>
      </w:r>
      <w:proofErr w:type="spellEnd"/>
      <w:r w:rsidRPr="000F7EA5">
        <w:rPr>
          <w:rFonts w:ascii="Comic Sans MS" w:hAnsi="Comic Sans MS"/>
          <w:sz w:val="17"/>
          <w:szCs w:val="17"/>
        </w:rPr>
        <w:t xml:space="preserve"> 23 je weer terug in je centrum komen, maar ook dat je alles weer in het juiste perspectief gaat zien. Deze helpt je uit ‘het verhaal’ te gaan en voorbij de sluier, het gordijn, te gaan kijken. Dit is een echt </w:t>
      </w:r>
      <w:proofErr w:type="spellStart"/>
      <w:r w:rsidRPr="000F7EA5">
        <w:rPr>
          <w:rFonts w:ascii="Comic Sans MS" w:hAnsi="Comic Sans MS"/>
          <w:sz w:val="17"/>
          <w:szCs w:val="17"/>
        </w:rPr>
        <w:t>Acentiekristal</w:t>
      </w:r>
      <w:proofErr w:type="spellEnd"/>
      <w:r w:rsidRPr="000F7EA5">
        <w:rPr>
          <w:rFonts w:ascii="Comic Sans MS" w:hAnsi="Comic Sans MS"/>
          <w:sz w:val="17"/>
          <w:szCs w:val="17"/>
        </w:rPr>
        <w:t xml:space="preserve"> die voor een verschuiving in je bewustzijn zorgt. Met dit kristal kun je echt een sprong maken. Hij stemt alle lichamen op elkaar af en stemt ze </w:t>
      </w:r>
      <w:proofErr w:type="gramStart"/>
      <w:r w:rsidRPr="000F7EA5">
        <w:rPr>
          <w:rFonts w:ascii="Comic Sans MS" w:hAnsi="Comic Sans MS"/>
          <w:sz w:val="17"/>
          <w:szCs w:val="17"/>
        </w:rPr>
        <w:t>tevens</w:t>
      </w:r>
      <w:proofErr w:type="gramEnd"/>
      <w:r w:rsidRPr="000F7EA5">
        <w:rPr>
          <w:rFonts w:ascii="Comic Sans MS" w:hAnsi="Comic Sans MS"/>
          <w:sz w:val="17"/>
          <w:szCs w:val="17"/>
        </w:rPr>
        <w:t xml:space="preserve"> af op de Universele Blauwdruk, wat een grote heling op alle niveaus teweegbrengt. Ook is de steen perfect voor de healing van onze Aarde, het kan vastzittende energieën en trauma’s van plaatsen verwijderen. Deze </w:t>
      </w:r>
      <w:proofErr w:type="spellStart"/>
      <w:r w:rsidRPr="000F7EA5">
        <w:rPr>
          <w:rFonts w:ascii="Comic Sans MS" w:hAnsi="Comic Sans MS"/>
          <w:sz w:val="17"/>
          <w:szCs w:val="17"/>
        </w:rPr>
        <w:t>Auraliet</w:t>
      </w:r>
      <w:proofErr w:type="spellEnd"/>
      <w:r w:rsidRPr="000F7EA5">
        <w:rPr>
          <w:rFonts w:ascii="Comic Sans MS" w:hAnsi="Comic Sans MS"/>
          <w:sz w:val="17"/>
          <w:szCs w:val="17"/>
        </w:rPr>
        <w:t xml:space="preserve"> kan zelfs gebruikt worden om nieuwe energiegritten te schrijven. Dit kristal werkt fantastisch op alle chakra’s en alle auralagen. Overal waar blokkades, energetische vervuiling of verzwakkingen zijn werkt dit kristal. Meteoriet </w:t>
      </w:r>
      <w:proofErr w:type="spellStart"/>
      <w:r w:rsidRPr="000F7EA5">
        <w:rPr>
          <w:rFonts w:ascii="Comic Sans MS" w:hAnsi="Comic Sans MS"/>
          <w:sz w:val="17"/>
          <w:szCs w:val="17"/>
        </w:rPr>
        <w:t>Auraliet</w:t>
      </w:r>
      <w:proofErr w:type="spellEnd"/>
      <w:r w:rsidRPr="000F7EA5">
        <w:rPr>
          <w:rFonts w:ascii="Comic Sans MS" w:hAnsi="Comic Sans MS"/>
          <w:sz w:val="17"/>
          <w:szCs w:val="17"/>
        </w:rPr>
        <w:t xml:space="preserve"> 23 kan helpen om af te stemming op je Gidsen en de Engelenwerelden. De steen is verbonden met de kern van Moeder Aarde, maar ook met het Galactische Centrum. Als mens bewegen we ons hiertussen. Dit is een waarlijk </w:t>
      </w:r>
      <w:proofErr w:type="spellStart"/>
      <w:r w:rsidRPr="000F7EA5">
        <w:rPr>
          <w:rFonts w:ascii="Comic Sans MS" w:hAnsi="Comic Sans MS"/>
          <w:sz w:val="17"/>
          <w:szCs w:val="17"/>
        </w:rPr>
        <w:t>ascentie</w:t>
      </w:r>
      <w:proofErr w:type="spellEnd"/>
      <w:r w:rsidRPr="000F7EA5">
        <w:rPr>
          <w:rFonts w:ascii="Comic Sans MS" w:hAnsi="Comic Sans MS"/>
          <w:sz w:val="17"/>
          <w:szCs w:val="17"/>
        </w:rPr>
        <w:t xml:space="preserve"> kristal welke ons helpt om de eenheid in alles te kunnen zien, de goddelijke vonk in alles en iedereen. </w:t>
      </w:r>
    </w:p>
    <w:p w14:paraId="467C1940" w14:textId="77777777" w:rsidR="000F7EA5" w:rsidRPr="004B0FE8" w:rsidRDefault="000F7EA5">
      <w:pPr>
        <w:rPr>
          <w:rFonts w:ascii="Comic Sans MS" w:hAnsi="Comic Sans MS"/>
          <w:sz w:val="18"/>
          <w:szCs w:val="18"/>
        </w:rPr>
      </w:pPr>
    </w:p>
    <w:sectPr w:rsidR="000F7EA5" w:rsidRPr="004B0FE8" w:rsidSect="000F7EA5">
      <w:pgSz w:w="11900" w:h="16840"/>
      <w:pgMar w:top="624" w:right="1758" w:bottom="816"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1EB"/>
    <w:rsid w:val="00035DC9"/>
    <w:rsid w:val="000F7EA5"/>
    <w:rsid w:val="001A3BA9"/>
    <w:rsid w:val="002C0B8F"/>
    <w:rsid w:val="002E516C"/>
    <w:rsid w:val="004B0FE8"/>
    <w:rsid w:val="00534F68"/>
    <w:rsid w:val="008711EB"/>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B92CEB4"/>
  <w15:chartTrackingRefBased/>
  <w15:docId w15:val="{0E8AC177-FB15-6343-9C5C-7B9D60C9A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11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711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711E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711E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711E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711E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11E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11E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11E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11E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711E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711E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711E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711E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711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11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11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11EB"/>
    <w:rPr>
      <w:rFonts w:eastAsiaTheme="majorEastAsia" w:cstheme="majorBidi"/>
      <w:color w:val="272727" w:themeColor="text1" w:themeTint="D8"/>
    </w:rPr>
  </w:style>
  <w:style w:type="paragraph" w:styleId="Titel">
    <w:name w:val="Title"/>
    <w:basedOn w:val="Standaard"/>
    <w:next w:val="Standaard"/>
    <w:link w:val="TitelChar"/>
    <w:uiPriority w:val="10"/>
    <w:qFormat/>
    <w:rsid w:val="008711E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11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11E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11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11E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711EB"/>
    <w:rPr>
      <w:i/>
      <w:iCs/>
      <w:color w:val="404040" w:themeColor="text1" w:themeTint="BF"/>
    </w:rPr>
  </w:style>
  <w:style w:type="paragraph" w:styleId="Lijstalinea">
    <w:name w:val="List Paragraph"/>
    <w:basedOn w:val="Standaard"/>
    <w:uiPriority w:val="34"/>
    <w:qFormat/>
    <w:rsid w:val="008711EB"/>
    <w:pPr>
      <w:ind w:left="720"/>
      <w:contextualSpacing/>
    </w:pPr>
  </w:style>
  <w:style w:type="character" w:styleId="Intensievebenadrukking">
    <w:name w:val="Intense Emphasis"/>
    <w:basedOn w:val="Standaardalinea-lettertype"/>
    <w:uiPriority w:val="21"/>
    <w:qFormat/>
    <w:rsid w:val="008711EB"/>
    <w:rPr>
      <w:i/>
      <w:iCs/>
      <w:color w:val="2F5496" w:themeColor="accent1" w:themeShade="BF"/>
    </w:rPr>
  </w:style>
  <w:style w:type="paragraph" w:styleId="Duidelijkcitaat">
    <w:name w:val="Intense Quote"/>
    <w:basedOn w:val="Standaard"/>
    <w:next w:val="Standaard"/>
    <w:link w:val="DuidelijkcitaatChar"/>
    <w:uiPriority w:val="30"/>
    <w:qFormat/>
    <w:rsid w:val="008711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711EB"/>
    <w:rPr>
      <w:i/>
      <w:iCs/>
      <w:color w:val="2F5496" w:themeColor="accent1" w:themeShade="BF"/>
    </w:rPr>
  </w:style>
  <w:style w:type="character" w:styleId="Intensieveverwijzing">
    <w:name w:val="Intense Reference"/>
    <w:basedOn w:val="Standaardalinea-lettertype"/>
    <w:uiPriority w:val="32"/>
    <w:qFormat/>
    <w:rsid w:val="008711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1021</Words>
  <Characters>5181</Characters>
  <Application>Microsoft Office Word</Application>
  <DocSecurity>0</DocSecurity>
  <Lines>60</Lines>
  <Paragraphs>4</Paragraphs>
  <ScaleCrop>false</ScaleCrop>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dcterms:created xsi:type="dcterms:W3CDTF">2026-07-29T11:15:00Z</dcterms:created>
  <dcterms:modified xsi:type="dcterms:W3CDTF">2026-07-31T10:04:00Z</dcterms:modified>
</cp:coreProperties>
</file>